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E2EDF" w14:textId="642BB413" w:rsidR="00E34CBE" w:rsidRPr="002820EC" w:rsidRDefault="00010396" w:rsidP="00C3689B">
      <w:pPr>
        <w:pStyle w:val="SLONormal"/>
        <w:spacing w:before="0" w:after="0"/>
        <w:jc w:val="center"/>
        <w:rPr>
          <w:b/>
          <w:bCs/>
          <w:lang w:val="lv-LV"/>
        </w:rPr>
      </w:pPr>
      <w:r w:rsidRPr="002820EC">
        <w:rPr>
          <w:b/>
          <w:bCs/>
          <w:lang w:val="lv-LV"/>
        </w:rPr>
        <w:t>ADMINISTRATĪV</w:t>
      </w:r>
      <w:r w:rsidR="00910915">
        <w:rPr>
          <w:b/>
          <w:bCs/>
          <w:lang w:val="lv-LV"/>
        </w:rPr>
        <w:t>AS RAJONA</w:t>
      </w:r>
      <w:r w:rsidRPr="002820EC">
        <w:rPr>
          <w:b/>
          <w:bCs/>
          <w:lang w:val="lv-LV"/>
        </w:rPr>
        <w:t xml:space="preserve"> TIESAI</w:t>
      </w:r>
    </w:p>
    <w:p w14:paraId="7179F85A" w14:textId="08110C36" w:rsidR="00910915" w:rsidRPr="00910915" w:rsidRDefault="00910915" w:rsidP="00C3689B">
      <w:pPr>
        <w:pStyle w:val="SLONormal"/>
        <w:spacing w:before="0" w:after="0"/>
        <w:jc w:val="center"/>
        <w:rPr>
          <w:b/>
          <w:bCs/>
          <w:lang w:val="lv-LV"/>
        </w:rPr>
      </w:pPr>
      <w:r w:rsidRPr="00910915">
        <w:rPr>
          <w:b/>
          <w:bCs/>
          <w:lang w:val="lv-LV"/>
        </w:rPr>
        <w:t>RĒZEKNES TIESU NAMAM</w:t>
      </w:r>
    </w:p>
    <w:p w14:paraId="75AE3728" w14:textId="1F124A4B" w:rsidR="00010396" w:rsidRPr="00B85492" w:rsidRDefault="00B85492" w:rsidP="00C3689B">
      <w:pPr>
        <w:pStyle w:val="SLONormal"/>
        <w:spacing w:before="0" w:after="0"/>
        <w:jc w:val="center"/>
        <w:rPr>
          <w:lang w:val="lv-LV"/>
        </w:rPr>
      </w:pPr>
      <w:r w:rsidRPr="00B85492">
        <w:rPr>
          <w:lang w:val="lv-LV"/>
        </w:rPr>
        <w:t>Atbrīvošanas aleja 88, Rēzekne, LV-4601 </w:t>
      </w:r>
    </w:p>
    <w:p w14:paraId="726BAE10" w14:textId="77777777" w:rsidR="007834C0" w:rsidRPr="002820EC" w:rsidRDefault="007834C0" w:rsidP="007834C0">
      <w:pPr>
        <w:pStyle w:val="SLONormal"/>
        <w:jc w:val="right"/>
        <w:rPr>
          <w:lang w:val="lv-LV"/>
        </w:rPr>
      </w:pPr>
    </w:p>
    <w:p w14:paraId="6FBC9983" w14:textId="25592170" w:rsidR="00010396" w:rsidRPr="002820EC" w:rsidRDefault="00FE35D7" w:rsidP="00514074">
      <w:pPr>
        <w:pStyle w:val="SLONormal"/>
        <w:spacing w:before="0" w:after="0"/>
        <w:jc w:val="right"/>
        <w:rPr>
          <w:b/>
          <w:bCs/>
          <w:lang w:val="lv-LV"/>
        </w:rPr>
      </w:pPr>
      <w:bookmarkStart w:id="0" w:name="_Hlk69892359"/>
      <w:r>
        <w:rPr>
          <w:b/>
          <w:bCs/>
          <w:lang w:val="lv-LV"/>
        </w:rPr>
        <w:t>PIETEICĒJA</w:t>
      </w:r>
      <w:r w:rsidR="008F4AEC">
        <w:rPr>
          <w:b/>
          <w:bCs/>
          <w:lang w:val="lv-LV"/>
        </w:rPr>
        <w:t>S</w:t>
      </w:r>
    </w:p>
    <w:p w14:paraId="5C1AA735" w14:textId="025AC823" w:rsidR="00010396" w:rsidRPr="002820EC" w:rsidRDefault="00010396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Sabiedrības ar ierobežotu atbildību “</w:t>
      </w:r>
      <w:proofErr w:type="spellStart"/>
      <w:r w:rsidRPr="002820EC">
        <w:rPr>
          <w:lang w:val="lv-LV"/>
        </w:rPr>
        <w:t>LatRosTrans</w:t>
      </w:r>
      <w:proofErr w:type="spellEnd"/>
      <w:r w:rsidRPr="002820EC">
        <w:rPr>
          <w:lang w:val="lv-LV"/>
        </w:rPr>
        <w:t>”</w:t>
      </w:r>
    </w:p>
    <w:p w14:paraId="058D87A1" w14:textId="77777777" w:rsidR="00010396" w:rsidRPr="002820EC" w:rsidRDefault="00010396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 xml:space="preserve"> “LRDS Ilūkste”, Šēderes pag.</w:t>
      </w:r>
    </w:p>
    <w:p w14:paraId="2198EA21" w14:textId="6EA024DF" w:rsidR="00010396" w:rsidRPr="002820EC" w:rsidRDefault="00010396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Ilūkstes nov., LV-5474</w:t>
      </w:r>
    </w:p>
    <w:p w14:paraId="10B36D3D" w14:textId="77777777" w:rsidR="00514074" w:rsidRPr="002820EC" w:rsidRDefault="00514074" w:rsidP="00514074">
      <w:pPr>
        <w:pStyle w:val="SLONormal"/>
        <w:spacing w:before="0" w:after="0"/>
        <w:jc w:val="right"/>
        <w:rPr>
          <w:lang w:val="lv-LV"/>
        </w:rPr>
      </w:pPr>
    </w:p>
    <w:p w14:paraId="3AF981BC" w14:textId="39BD62F9" w:rsidR="00E34CBE" w:rsidRPr="002820EC" w:rsidRDefault="00514074" w:rsidP="00514074">
      <w:pPr>
        <w:pStyle w:val="SLONormal"/>
        <w:spacing w:before="0" w:after="0"/>
        <w:jc w:val="right"/>
        <w:rPr>
          <w:b/>
          <w:bCs/>
          <w:lang w:val="lv-LV"/>
        </w:rPr>
      </w:pPr>
      <w:r w:rsidRPr="002820EC">
        <w:rPr>
          <w:b/>
          <w:bCs/>
          <w:lang w:val="lv-LV"/>
        </w:rPr>
        <w:t>k</w:t>
      </w:r>
      <w:r w:rsidR="00232162" w:rsidRPr="002820EC">
        <w:rPr>
          <w:b/>
          <w:bCs/>
          <w:lang w:val="lv-LV"/>
        </w:rPr>
        <w:t>uru pārstāv tās pilnvarot</w:t>
      </w:r>
      <w:r w:rsidR="00583755" w:rsidRPr="002820EC">
        <w:rPr>
          <w:b/>
          <w:bCs/>
          <w:lang w:val="lv-LV"/>
        </w:rPr>
        <w:t>ie</w:t>
      </w:r>
      <w:r w:rsidR="00232162" w:rsidRPr="002820EC">
        <w:rPr>
          <w:b/>
          <w:bCs/>
          <w:lang w:val="lv-LV"/>
        </w:rPr>
        <w:t xml:space="preserve"> pārstāv</w:t>
      </w:r>
      <w:r w:rsidR="00583755" w:rsidRPr="002820EC">
        <w:rPr>
          <w:b/>
          <w:bCs/>
          <w:lang w:val="lv-LV"/>
        </w:rPr>
        <w:t>ji</w:t>
      </w:r>
      <w:r w:rsidR="00232162" w:rsidRPr="002820EC">
        <w:rPr>
          <w:b/>
          <w:bCs/>
          <w:lang w:val="lv-LV"/>
        </w:rPr>
        <w:t>:</w:t>
      </w:r>
    </w:p>
    <w:p w14:paraId="7F7D949E" w14:textId="318AC2F3" w:rsidR="00232162" w:rsidRPr="002820EC" w:rsidRDefault="00583755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z</w:t>
      </w:r>
      <w:r w:rsidR="00232162" w:rsidRPr="002820EC">
        <w:rPr>
          <w:lang w:val="lv-LV"/>
        </w:rPr>
        <w:t>vērināta advokāte Alisa Leškoviča</w:t>
      </w:r>
    </w:p>
    <w:p w14:paraId="784C874B" w14:textId="2CF88E21" w:rsidR="008668A3" w:rsidRPr="002820EC" w:rsidRDefault="008668A3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un jurists Oļegs Spundiņš (katrs atsevišķi)</w:t>
      </w:r>
    </w:p>
    <w:p w14:paraId="28A91BCC" w14:textId="3365AB9C" w:rsidR="00232162" w:rsidRPr="002820EC" w:rsidRDefault="008668A3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n</w:t>
      </w:r>
      <w:r w:rsidR="00232162" w:rsidRPr="002820EC">
        <w:rPr>
          <w:lang w:val="lv-LV"/>
        </w:rPr>
        <w:t>o zvērinātu advokātu biroja “Sorainen”</w:t>
      </w:r>
    </w:p>
    <w:p w14:paraId="67E5AEEB" w14:textId="4E7268B1" w:rsidR="00232162" w:rsidRPr="002820EC" w:rsidRDefault="00232162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Kr.Valdemāra iela 21</w:t>
      </w:r>
      <w:r w:rsidR="00514074" w:rsidRPr="002820EC">
        <w:rPr>
          <w:lang w:val="lv-LV"/>
        </w:rPr>
        <w:t>, Rīga, LV-1010</w:t>
      </w:r>
    </w:p>
    <w:p w14:paraId="4D69A42D" w14:textId="5FB6C8C8" w:rsidR="004A481B" w:rsidRPr="002820EC" w:rsidRDefault="004A481B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T.: (+371) 67365000</w:t>
      </w:r>
    </w:p>
    <w:p w14:paraId="16273C99" w14:textId="1895FF23" w:rsidR="00514074" w:rsidRPr="002820EC" w:rsidRDefault="00514074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>M.: (+371) 29340444</w:t>
      </w:r>
    </w:p>
    <w:p w14:paraId="41104282" w14:textId="52A2AD31" w:rsidR="00514074" w:rsidRPr="002820EC" w:rsidRDefault="00514074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 xml:space="preserve">e-pasts: </w:t>
      </w:r>
      <w:hyperlink r:id="rId8" w:history="1">
        <w:r w:rsidR="007B01F1" w:rsidRPr="002820EC">
          <w:rPr>
            <w:rStyle w:val="Hipersaite"/>
            <w:lang w:val="lv-LV"/>
          </w:rPr>
          <w:t>alisa.leskovica@sorainen.com</w:t>
        </w:r>
      </w:hyperlink>
      <w:r w:rsidR="007B01F1" w:rsidRPr="002820EC">
        <w:rPr>
          <w:lang w:val="lv-LV"/>
        </w:rPr>
        <w:t xml:space="preserve"> </w:t>
      </w:r>
    </w:p>
    <w:p w14:paraId="45DB0F36" w14:textId="2204FA1A" w:rsidR="008668A3" w:rsidRPr="002820EC" w:rsidRDefault="008668A3" w:rsidP="00514074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 xml:space="preserve">vai </w:t>
      </w:r>
      <w:r w:rsidR="00A702FD" w:rsidRPr="0001254C">
        <w:rPr>
          <w:color w:val="4472C4" w:themeColor="accent1"/>
          <w:u w:val="single"/>
          <w:lang w:val="lv-LV"/>
        </w:rPr>
        <w:t>olegs.spundins.sorainen.com</w:t>
      </w:r>
      <w:r w:rsidR="00A702FD">
        <w:rPr>
          <w:lang w:val="lv-LV"/>
        </w:rPr>
        <w:t xml:space="preserve"> </w:t>
      </w:r>
    </w:p>
    <w:p w14:paraId="12F9A1B6" w14:textId="08B29C0B" w:rsidR="004A481B" w:rsidRDefault="004A481B" w:rsidP="004A481B">
      <w:pPr>
        <w:pStyle w:val="SLONormal"/>
        <w:spacing w:before="0" w:after="0"/>
        <w:jc w:val="right"/>
        <w:rPr>
          <w:lang w:val="lv-LV"/>
        </w:rPr>
      </w:pPr>
    </w:p>
    <w:p w14:paraId="404C91B2" w14:textId="6C2649D2" w:rsidR="004A481B" w:rsidRPr="002820EC" w:rsidRDefault="004A481B" w:rsidP="004A481B">
      <w:pPr>
        <w:pStyle w:val="SLONormal"/>
        <w:spacing w:before="0" w:after="0"/>
        <w:jc w:val="right"/>
        <w:rPr>
          <w:lang w:val="lv-LV"/>
        </w:rPr>
      </w:pPr>
      <w:r w:rsidRPr="002820EC">
        <w:rPr>
          <w:lang w:val="lv-LV"/>
        </w:rPr>
        <w:t xml:space="preserve">Rīgā 2021.gada </w:t>
      </w:r>
      <w:r w:rsidR="008F0921">
        <w:rPr>
          <w:lang w:val="lv-LV"/>
        </w:rPr>
        <w:t>1</w:t>
      </w:r>
      <w:r w:rsidR="00AB6A4B">
        <w:rPr>
          <w:lang w:val="lv-LV"/>
        </w:rPr>
        <w:t>3</w:t>
      </w:r>
      <w:r w:rsidR="0006029F" w:rsidRPr="002820EC">
        <w:rPr>
          <w:lang w:val="lv-LV"/>
        </w:rPr>
        <w:t>.</w:t>
      </w:r>
      <w:r w:rsidR="00BD1927" w:rsidRPr="002820EC">
        <w:rPr>
          <w:lang w:val="lv-LV"/>
        </w:rPr>
        <w:t>jū</w:t>
      </w:r>
      <w:r w:rsidR="008F0921">
        <w:rPr>
          <w:lang w:val="lv-LV"/>
        </w:rPr>
        <w:t>l</w:t>
      </w:r>
      <w:r w:rsidR="0006029F" w:rsidRPr="002820EC">
        <w:rPr>
          <w:lang w:val="lv-LV"/>
        </w:rPr>
        <w:t>ijā</w:t>
      </w:r>
      <w:r w:rsidRPr="002820EC">
        <w:rPr>
          <w:lang w:val="lv-LV"/>
        </w:rPr>
        <w:t xml:space="preserve"> </w:t>
      </w:r>
    </w:p>
    <w:p w14:paraId="5F23A0DB" w14:textId="74DEEA7D" w:rsidR="004A481B" w:rsidRPr="002820EC" w:rsidRDefault="004A481B" w:rsidP="004A481B">
      <w:pPr>
        <w:pStyle w:val="SLONormal"/>
        <w:spacing w:before="0" w:after="0"/>
        <w:jc w:val="right"/>
        <w:rPr>
          <w:lang w:val="lv-LV"/>
        </w:rPr>
      </w:pPr>
    </w:p>
    <w:bookmarkEnd w:id="0"/>
    <w:p w14:paraId="18E23305" w14:textId="19DBFBB5" w:rsidR="004A481B" w:rsidRPr="002820EC" w:rsidRDefault="008F0921" w:rsidP="004A481B">
      <w:pPr>
        <w:pStyle w:val="SLONormal"/>
        <w:spacing w:before="0" w:after="0"/>
        <w:jc w:val="center"/>
        <w:rPr>
          <w:b/>
          <w:bCs/>
          <w:lang w:val="lv-LV"/>
        </w:rPr>
      </w:pPr>
      <w:r>
        <w:rPr>
          <w:b/>
          <w:bCs/>
          <w:lang w:val="lv-LV"/>
        </w:rPr>
        <w:t>Lūgums</w:t>
      </w:r>
    </w:p>
    <w:p w14:paraId="3263CF6F" w14:textId="2922863B" w:rsidR="004A481B" w:rsidRPr="002820EC" w:rsidRDefault="00C3689B" w:rsidP="004A481B">
      <w:pPr>
        <w:pStyle w:val="SLONormal"/>
        <w:spacing w:before="0" w:after="0"/>
        <w:jc w:val="center"/>
        <w:rPr>
          <w:i/>
          <w:iCs/>
          <w:lang w:val="lv-LV"/>
        </w:rPr>
      </w:pPr>
      <w:r w:rsidRPr="002820EC">
        <w:rPr>
          <w:i/>
          <w:iCs/>
          <w:lang w:val="lv-LV"/>
        </w:rPr>
        <w:t>administratīvajā lietā Nr.</w:t>
      </w:r>
      <w:r w:rsidR="0024501A" w:rsidRPr="002820EC">
        <w:rPr>
          <w:i/>
          <w:iCs/>
          <w:lang w:val="lv-LV"/>
        </w:rPr>
        <w:t> </w:t>
      </w:r>
      <w:r w:rsidR="00405778" w:rsidRPr="00405778">
        <w:rPr>
          <w:i/>
          <w:iCs/>
          <w:lang w:val="lv-LV"/>
        </w:rPr>
        <w:t>A420251416 </w:t>
      </w:r>
    </w:p>
    <w:p w14:paraId="36917700" w14:textId="72353D5F" w:rsidR="00A25822" w:rsidRDefault="00A25822" w:rsidP="00BD1927">
      <w:pPr>
        <w:spacing w:before="120" w:after="120"/>
        <w:ind w:firstLine="709"/>
        <w:jc w:val="both"/>
        <w:outlineLvl w:val="1"/>
        <w:rPr>
          <w:rFonts w:eastAsia="Times New Roman"/>
        </w:rPr>
      </w:pPr>
      <w:r w:rsidRPr="00A25822">
        <w:rPr>
          <w:rFonts w:eastAsia="Times New Roman"/>
        </w:rPr>
        <w:t xml:space="preserve">Administratīvās rajona tiesas lietvedībā atrodas administratīvā lieta Nr. </w:t>
      </w:r>
      <w:r w:rsidR="00465A5C" w:rsidRPr="00465A5C">
        <w:rPr>
          <w:rFonts w:eastAsia="Times New Roman"/>
        </w:rPr>
        <w:t>A420251416</w:t>
      </w:r>
      <w:r w:rsidR="00465A5C" w:rsidRPr="00465A5C">
        <w:rPr>
          <w:rFonts w:eastAsia="Times New Roman"/>
          <w:i/>
          <w:iCs/>
        </w:rPr>
        <w:t> </w:t>
      </w:r>
      <w:r w:rsidRPr="00A25822">
        <w:rPr>
          <w:rFonts w:eastAsia="Times New Roman"/>
        </w:rPr>
        <w:t>, kas ierosināta sakarā ar</w:t>
      </w:r>
      <w:r w:rsidR="00465A5C">
        <w:rPr>
          <w:rFonts w:eastAsia="Times New Roman"/>
        </w:rPr>
        <w:t xml:space="preserve"> </w:t>
      </w:r>
      <w:r w:rsidR="00465A5C" w:rsidRPr="00465A5C">
        <w:rPr>
          <w:rFonts w:eastAsia="Times New Roman"/>
        </w:rPr>
        <w:t>SIA „</w:t>
      </w:r>
      <w:proofErr w:type="spellStart"/>
      <w:r w:rsidR="00465A5C" w:rsidRPr="00465A5C">
        <w:rPr>
          <w:rFonts w:eastAsia="Times New Roman"/>
        </w:rPr>
        <w:t>LatRosTrans</w:t>
      </w:r>
      <w:proofErr w:type="spellEnd"/>
      <w:r w:rsidR="00465A5C" w:rsidRPr="00465A5C">
        <w:rPr>
          <w:rFonts w:eastAsia="Times New Roman"/>
        </w:rPr>
        <w:t xml:space="preserve">” pieteikumu par labvēlīga administratīvā akta izdošanu, ar kuru </w:t>
      </w:r>
      <w:r w:rsidR="00465A5C" w:rsidRPr="001930BC">
        <w:rPr>
          <w:rFonts w:eastAsia="Times New Roman"/>
          <w:b/>
          <w:bCs/>
        </w:rPr>
        <w:t>Bauskas</w:t>
      </w:r>
      <w:r w:rsidR="00465A5C" w:rsidRPr="001930BC">
        <w:rPr>
          <w:rFonts w:eastAsia="Times New Roman"/>
        </w:rPr>
        <w:t xml:space="preserve"> novada domei, </w:t>
      </w:r>
      <w:r w:rsidR="00465A5C" w:rsidRPr="001930BC">
        <w:rPr>
          <w:rFonts w:eastAsia="Times New Roman"/>
          <w:b/>
          <w:bCs/>
        </w:rPr>
        <w:t>Rundāles</w:t>
      </w:r>
      <w:r w:rsidR="00465A5C" w:rsidRPr="001930BC">
        <w:rPr>
          <w:rFonts w:eastAsia="Times New Roman"/>
        </w:rPr>
        <w:t xml:space="preserve"> novada domei, </w:t>
      </w:r>
      <w:r w:rsidR="00465A5C" w:rsidRPr="001930BC">
        <w:rPr>
          <w:rFonts w:eastAsia="Times New Roman"/>
          <w:b/>
          <w:bCs/>
        </w:rPr>
        <w:t>Daugavpils</w:t>
      </w:r>
      <w:r w:rsidR="00465A5C" w:rsidRPr="001930BC">
        <w:rPr>
          <w:rFonts w:eastAsia="Times New Roman"/>
        </w:rPr>
        <w:t xml:space="preserve"> novada domei, </w:t>
      </w:r>
      <w:r w:rsidR="00465A5C" w:rsidRPr="001930BC">
        <w:rPr>
          <w:rFonts w:eastAsia="Times New Roman"/>
          <w:b/>
          <w:bCs/>
        </w:rPr>
        <w:t>Dobeles</w:t>
      </w:r>
      <w:r w:rsidR="00465A5C" w:rsidRPr="001930BC">
        <w:rPr>
          <w:rFonts w:eastAsia="Times New Roman"/>
        </w:rPr>
        <w:t xml:space="preserve"> novada domei, </w:t>
      </w:r>
      <w:r w:rsidR="00465A5C" w:rsidRPr="001930BC">
        <w:rPr>
          <w:rFonts w:eastAsia="Times New Roman"/>
          <w:b/>
          <w:bCs/>
        </w:rPr>
        <w:t>Daugavpils</w:t>
      </w:r>
      <w:r w:rsidR="00465A5C" w:rsidRPr="001930BC">
        <w:rPr>
          <w:rFonts w:eastAsia="Times New Roman"/>
        </w:rPr>
        <w:t xml:space="preserve"> pilsētas domei, </w:t>
      </w:r>
      <w:r w:rsidR="00465A5C" w:rsidRPr="001930BC">
        <w:rPr>
          <w:rFonts w:eastAsia="Times New Roman"/>
          <w:b/>
          <w:bCs/>
        </w:rPr>
        <w:t>Neretas</w:t>
      </w:r>
      <w:r w:rsidR="00465A5C" w:rsidRPr="001930BC">
        <w:rPr>
          <w:rFonts w:eastAsia="Times New Roman"/>
        </w:rPr>
        <w:t xml:space="preserve"> novada domei, </w:t>
      </w:r>
      <w:r w:rsidR="00465A5C" w:rsidRPr="001930BC">
        <w:rPr>
          <w:rFonts w:eastAsia="Times New Roman"/>
          <w:b/>
          <w:bCs/>
        </w:rPr>
        <w:t>Kuldīgas</w:t>
      </w:r>
      <w:r w:rsidR="00465A5C" w:rsidRPr="001930BC">
        <w:rPr>
          <w:rFonts w:eastAsia="Times New Roman"/>
        </w:rPr>
        <w:t xml:space="preserve"> novada domei, </w:t>
      </w:r>
      <w:r w:rsidR="00465A5C" w:rsidRPr="001930BC">
        <w:rPr>
          <w:rFonts w:eastAsia="Times New Roman"/>
          <w:b/>
          <w:bCs/>
        </w:rPr>
        <w:t>Tukuma</w:t>
      </w:r>
      <w:r w:rsidR="00465A5C" w:rsidRPr="001930BC">
        <w:rPr>
          <w:rFonts w:eastAsia="Times New Roman"/>
        </w:rPr>
        <w:t xml:space="preserve"> novada domei, </w:t>
      </w:r>
      <w:r w:rsidR="00465A5C" w:rsidRPr="001930BC">
        <w:rPr>
          <w:rFonts w:eastAsia="Times New Roman"/>
          <w:b/>
          <w:bCs/>
        </w:rPr>
        <w:t>Jelgavas</w:t>
      </w:r>
      <w:r w:rsidR="00465A5C" w:rsidRPr="001930BC">
        <w:rPr>
          <w:rFonts w:eastAsia="Times New Roman"/>
        </w:rPr>
        <w:t xml:space="preserve"> novada domei un </w:t>
      </w:r>
      <w:r w:rsidR="00465A5C" w:rsidRPr="001930BC">
        <w:rPr>
          <w:rFonts w:eastAsia="Times New Roman"/>
          <w:b/>
          <w:bCs/>
        </w:rPr>
        <w:t>Ilūkstes</w:t>
      </w:r>
      <w:r w:rsidR="00465A5C" w:rsidRPr="001930BC">
        <w:rPr>
          <w:rFonts w:eastAsia="Times New Roman"/>
        </w:rPr>
        <w:t xml:space="preserve"> novada dom</w:t>
      </w:r>
      <w:r w:rsidR="00465A5C" w:rsidRPr="00465A5C">
        <w:rPr>
          <w:rFonts w:eastAsia="Times New Roman"/>
        </w:rPr>
        <w:t>ei tiktu uzlikts pienākums pārrēķināt nekustamā īpašuma nodokli par inženierbūvēm par 2013., 2014. un 2015.gadu un atmaksāt pārmaksāto nekustamā īpašuma nodokli par norādītajiem gadiem.</w:t>
      </w:r>
    </w:p>
    <w:p w14:paraId="7F805261" w14:textId="057EF1DE" w:rsidR="00ED295B" w:rsidRDefault="00ED295B" w:rsidP="00BD1927">
      <w:pPr>
        <w:spacing w:before="120" w:after="120"/>
        <w:ind w:firstLine="709"/>
        <w:jc w:val="both"/>
        <w:outlineLvl w:val="1"/>
        <w:rPr>
          <w:rFonts w:eastAsia="Times New Roman"/>
        </w:rPr>
      </w:pPr>
      <w:r>
        <w:rPr>
          <w:rFonts w:eastAsia="Times New Roman"/>
        </w:rPr>
        <w:t>Ņemot vērā</w:t>
      </w:r>
      <w:r w:rsidRPr="002B31BB">
        <w:rPr>
          <w:rFonts w:eastAsia="Times New Roman"/>
        </w:rPr>
        <w:t xml:space="preserve">, ka </w:t>
      </w:r>
      <w:r w:rsidR="00B97925" w:rsidRPr="001930BC">
        <w:rPr>
          <w:rFonts w:eastAsia="Times New Roman"/>
          <w:b/>
          <w:bCs/>
        </w:rPr>
        <w:t>Bauskas</w:t>
      </w:r>
      <w:r w:rsidR="00B97925" w:rsidRPr="002B31BB">
        <w:rPr>
          <w:rFonts w:eastAsia="Times New Roman"/>
        </w:rPr>
        <w:t xml:space="preserve">, </w:t>
      </w:r>
      <w:r w:rsidR="00B97925" w:rsidRPr="001930BC">
        <w:rPr>
          <w:rFonts w:eastAsia="Times New Roman"/>
          <w:b/>
          <w:bCs/>
        </w:rPr>
        <w:t>Rundāles</w:t>
      </w:r>
      <w:r w:rsidR="00B97925" w:rsidRPr="002B31BB">
        <w:rPr>
          <w:rFonts w:eastAsia="Times New Roman"/>
        </w:rPr>
        <w:t xml:space="preserve">, </w:t>
      </w:r>
      <w:r w:rsidR="00B97925" w:rsidRPr="001930BC">
        <w:rPr>
          <w:rFonts w:eastAsia="Times New Roman"/>
          <w:b/>
          <w:bCs/>
        </w:rPr>
        <w:t>Daugavpils</w:t>
      </w:r>
      <w:r w:rsidR="00B97925" w:rsidRPr="002B31BB">
        <w:rPr>
          <w:rFonts w:eastAsia="Times New Roman"/>
        </w:rPr>
        <w:t xml:space="preserve">, </w:t>
      </w:r>
      <w:r w:rsidR="00B97925" w:rsidRPr="001930BC">
        <w:rPr>
          <w:rFonts w:eastAsia="Times New Roman"/>
          <w:b/>
          <w:bCs/>
        </w:rPr>
        <w:t>Dobeles</w:t>
      </w:r>
      <w:r w:rsidR="00B97925" w:rsidRPr="002B31BB">
        <w:rPr>
          <w:rFonts w:eastAsia="Times New Roman"/>
        </w:rPr>
        <w:t xml:space="preserve">, </w:t>
      </w:r>
      <w:r w:rsidR="00B97925" w:rsidRPr="001930BC">
        <w:rPr>
          <w:rFonts w:eastAsia="Times New Roman"/>
          <w:b/>
          <w:bCs/>
        </w:rPr>
        <w:t>Tukuma</w:t>
      </w:r>
      <w:r w:rsidR="00FB04F1" w:rsidRPr="002B31BB">
        <w:rPr>
          <w:rFonts w:eastAsia="Times New Roman"/>
        </w:rPr>
        <w:t xml:space="preserve"> un</w:t>
      </w:r>
      <w:r w:rsidR="00B97925" w:rsidRPr="002B31BB">
        <w:rPr>
          <w:rFonts w:eastAsia="Times New Roman"/>
        </w:rPr>
        <w:t xml:space="preserve"> </w:t>
      </w:r>
      <w:r w:rsidR="00B97925" w:rsidRPr="001930BC">
        <w:rPr>
          <w:rFonts w:eastAsia="Times New Roman"/>
          <w:b/>
          <w:bCs/>
        </w:rPr>
        <w:t>Jelgavas</w:t>
      </w:r>
      <w:r w:rsidR="00B97925" w:rsidRPr="002B31BB">
        <w:rPr>
          <w:rFonts w:eastAsia="Times New Roman"/>
        </w:rPr>
        <w:t xml:space="preserve"> novad</w:t>
      </w:r>
      <w:r w:rsidR="00FB04F1" w:rsidRPr="002B31BB">
        <w:rPr>
          <w:rFonts w:eastAsia="Times New Roman"/>
        </w:rPr>
        <w:t>u</w:t>
      </w:r>
      <w:r w:rsidR="00B97925" w:rsidRPr="002B31BB">
        <w:rPr>
          <w:rFonts w:eastAsia="Times New Roman"/>
        </w:rPr>
        <w:t xml:space="preserve"> dome</w:t>
      </w:r>
      <w:r w:rsidR="00FB04F1" w:rsidRPr="002B31BB">
        <w:rPr>
          <w:rFonts w:eastAsia="Times New Roman"/>
        </w:rPr>
        <w:t xml:space="preserve">s, kā arī </w:t>
      </w:r>
      <w:r w:rsidR="00FB04F1" w:rsidRPr="001930BC">
        <w:rPr>
          <w:rFonts w:eastAsia="Times New Roman"/>
          <w:b/>
          <w:bCs/>
        </w:rPr>
        <w:t>Daugavpils</w:t>
      </w:r>
      <w:r w:rsidR="00FB04F1" w:rsidRPr="002B31BB">
        <w:rPr>
          <w:rFonts w:eastAsia="Times New Roman"/>
        </w:rPr>
        <w:t xml:space="preserve"> pilsētas dome ir </w:t>
      </w:r>
      <w:r w:rsidR="004C5E7C" w:rsidRPr="002B31BB">
        <w:rPr>
          <w:rFonts w:eastAsia="Times New Roman"/>
        </w:rPr>
        <w:t>pārrēķinājušas nekustamā īpašuma nodokli par inženierbūvēm par 2013., 2014. un 2015.</w:t>
      </w:r>
      <w:r w:rsidR="004C5E7C" w:rsidRPr="00465A5C">
        <w:rPr>
          <w:rFonts w:eastAsia="Times New Roman"/>
        </w:rPr>
        <w:t>gadu un atmaksā</w:t>
      </w:r>
      <w:r w:rsidR="004C5E7C">
        <w:rPr>
          <w:rFonts w:eastAsia="Times New Roman"/>
        </w:rPr>
        <w:t>juši</w:t>
      </w:r>
      <w:r w:rsidR="004C5E7C" w:rsidRPr="00465A5C">
        <w:rPr>
          <w:rFonts w:eastAsia="Times New Roman"/>
        </w:rPr>
        <w:t xml:space="preserve"> pārmaksāto nekustamā īpašuma nodokli par norādītajiem gadiem</w:t>
      </w:r>
      <w:r w:rsidR="004C5E7C">
        <w:rPr>
          <w:rFonts w:eastAsia="Times New Roman"/>
        </w:rPr>
        <w:t xml:space="preserve"> palielinot atmaksājamo nodokļa summu atbilstoši likuma “Par nodokļiem un nodevām” 28. panta nosacījumiem</w:t>
      </w:r>
      <w:r w:rsidR="00EE2D72">
        <w:rPr>
          <w:rFonts w:eastAsia="Times New Roman"/>
        </w:rPr>
        <w:t>, Pieteicējai ir zudis pamats uzturēt pieteikumu attiecīgajā daļā.</w:t>
      </w:r>
      <w:r w:rsidR="00AB6A4B">
        <w:rPr>
          <w:rFonts w:eastAsia="Times New Roman"/>
        </w:rPr>
        <w:t xml:space="preserve"> Savukārt daļā par </w:t>
      </w:r>
      <w:r w:rsidR="00AB6A4B" w:rsidRPr="001930BC">
        <w:rPr>
          <w:rFonts w:eastAsia="Times New Roman"/>
          <w:b/>
          <w:bCs/>
        </w:rPr>
        <w:t>Neretas</w:t>
      </w:r>
      <w:r w:rsidR="00AB6A4B" w:rsidRPr="001930BC">
        <w:rPr>
          <w:rFonts w:eastAsia="Times New Roman"/>
        </w:rPr>
        <w:t xml:space="preserve">, </w:t>
      </w:r>
      <w:r w:rsidR="00AB6A4B" w:rsidRPr="001930BC">
        <w:rPr>
          <w:rFonts w:eastAsia="Times New Roman"/>
          <w:b/>
          <w:bCs/>
        </w:rPr>
        <w:t>Kuldīgas</w:t>
      </w:r>
      <w:r w:rsidR="00AB6A4B" w:rsidRPr="001930BC">
        <w:rPr>
          <w:rFonts w:eastAsia="Times New Roman"/>
        </w:rPr>
        <w:t xml:space="preserve"> </w:t>
      </w:r>
      <w:r w:rsidR="00AB6A4B">
        <w:rPr>
          <w:rFonts w:eastAsia="Times New Roman"/>
        </w:rPr>
        <w:t xml:space="preserve">un </w:t>
      </w:r>
      <w:r w:rsidR="00AB6A4B" w:rsidRPr="001930BC">
        <w:rPr>
          <w:rFonts w:eastAsia="Times New Roman"/>
          <w:b/>
          <w:bCs/>
        </w:rPr>
        <w:t>Ilūkstes</w:t>
      </w:r>
      <w:r w:rsidR="00AB6A4B" w:rsidRPr="001930BC">
        <w:rPr>
          <w:rFonts w:eastAsia="Times New Roman"/>
        </w:rPr>
        <w:t xml:space="preserve"> novada dom</w:t>
      </w:r>
      <w:r w:rsidR="00AB6A4B" w:rsidRPr="00465A5C">
        <w:rPr>
          <w:rFonts w:eastAsia="Times New Roman"/>
        </w:rPr>
        <w:t>i</w:t>
      </w:r>
      <w:r w:rsidR="003E209C">
        <w:rPr>
          <w:rFonts w:eastAsia="Times New Roman"/>
        </w:rPr>
        <w:t xml:space="preserve"> pieteikumu uzturam.</w:t>
      </w:r>
    </w:p>
    <w:p w14:paraId="3B952BBC" w14:textId="0703C6BE" w:rsidR="00EE2D72" w:rsidRPr="00465A5C" w:rsidRDefault="00EE2D72" w:rsidP="00BD1927">
      <w:pPr>
        <w:spacing w:before="120" w:after="120"/>
        <w:ind w:firstLine="709"/>
        <w:jc w:val="both"/>
        <w:outlineLvl w:val="1"/>
        <w:rPr>
          <w:rFonts w:eastAsia="Times New Roman"/>
        </w:rPr>
      </w:pPr>
      <w:r>
        <w:rPr>
          <w:rFonts w:eastAsia="Times New Roman"/>
        </w:rPr>
        <w:t>Ievērojot minēto</w:t>
      </w:r>
      <w:r w:rsidR="00275BF8">
        <w:rPr>
          <w:rFonts w:eastAsia="Times New Roman"/>
        </w:rPr>
        <w:t xml:space="preserve"> un pamatojoties uz Administratīvā procesa likuma 155. panta otrās daļas 1. punktu</w:t>
      </w:r>
      <w:r w:rsidR="008F0921">
        <w:rPr>
          <w:rFonts w:eastAsia="Times New Roman"/>
        </w:rPr>
        <w:t>,</w:t>
      </w:r>
      <w:r>
        <w:rPr>
          <w:rFonts w:eastAsia="Times New Roman"/>
        </w:rPr>
        <w:t xml:space="preserve"> Pieteicēja </w:t>
      </w:r>
      <w:r w:rsidR="00B700CB" w:rsidRPr="00B700CB">
        <w:rPr>
          <w:rFonts w:eastAsia="Times New Roman"/>
        </w:rPr>
        <w:t>at</w:t>
      </w:r>
      <w:r w:rsidR="00B700CB">
        <w:rPr>
          <w:rFonts w:eastAsia="Times New Roman"/>
        </w:rPr>
        <w:t xml:space="preserve">sakās </w:t>
      </w:r>
      <w:r w:rsidR="00B700CB" w:rsidRPr="00B700CB">
        <w:rPr>
          <w:rFonts w:eastAsia="Times New Roman"/>
        </w:rPr>
        <w:t xml:space="preserve">no pieteikumā ietvertā prasījuma </w:t>
      </w:r>
      <w:r w:rsidR="00025060" w:rsidRPr="00465A5C">
        <w:rPr>
          <w:rFonts w:eastAsia="Times New Roman"/>
        </w:rPr>
        <w:t>par labvēlīga administratīvā akta izdošanu</w:t>
      </w:r>
      <w:r w:rsidR="00025060">
        <w:rPr>
          <w:rFonts w:eastAsia="Times New Roman"/>
        </w:rPr>
        <w:t xml:space="preserve"> </w:t>
      </w:r>
      <w:r w:rsidR="00275BF8">
        <w:rPr>
          <w:rFonts w:eastAsia="Times New Roman"/>
        </w:rPr>
        <w:t xml:space="preserve">attiecīgajā daļā </w:t>
      </w:r>
      <w:r w:rsidR="002B31BB">
        <w:rPr>
          <w:rFonts w:eastAsia="Times New Roman"/>
        </w:rPr>
        <w:t xml:space="preserve">un </w:t>
      </w:r>
      <w:r w:rsidR="00C96834">
        <w:rPr>
          <w:rFonts w:eastAsia="Times New Roman"/>
        </w:rPr>
        <w:t>lūdz tiesu izbeigt tiesvedību</w:t>
      </w:r>
      <w:r w:rsidR="002B31BB">
        <w:rPr>
          <w:rFonts w:eastAsia="Times New Roman"/>
        </w:rPr>
        <w:t xml:space="preserve"> pret </w:t>
      </w:r>
      <w:r w:rsidR="002B31BB" w:rsidRPr="008F0921">
        <w:rPr>
          <w:rFonts w:eastAsia="Times New Roman"/>
        </w:rPr>
        <w:t xml:space="preserve">Bauskas, Rundāles, Daugavpils, Dobeles, Tukuma un Jelgavas novadu domei, kā arī </w:t>
      </w:r>
      <w:r w:rsidR="001815B1" w:rsidRPr="008F0921">
        <w:rPr>
          <w:rFonts w:eastAsia="Times New Roman"/>
        </w:rPr>
        <w:t xml:space="preserve">pret </w:t>
      </w:r>
      <w:r w:rsidR="002B31BB" w:rsidRPr="008F0921">
        <w:rPr>
          <w:rFonts w:eastAsia="Times New Roman"/>
        </w:rPr>
        <w:t>Daugavpils</w:t>
      </w:r>
      <w:r w:rsidR="002B31BB" w:rsidRPr="002B31BB">
        <w:rPr>
          <w:rFonts w:eastAsia="Times New Roman"/>
        </w:rPr>
        <w:t xml:space="preserve"> pilsētas dom</w:t>
      </w:r>
      <w:r w:rsidR="001815B1">
        <w:rPr>
          <w:rFonts w:eastAsia="Times New Roman"/>
        </w:rPr>
        <w:t>i.</w:t>
      </w:r>
    </w:p>
    <w:p w14:paraId="19CD14FB" w14:textId="77777777" w:rsidR="00C830D7" w:rsidRPr="002820EC" w:rsidRDefault="00C830D7" w:rsidP="004F04D4">
      <w:pPr>
        <w:pStyle w:val="SLONormal"/>
        <w:spacing w:before="0" w:after="0"/>
        <w:rPr>
          <w:lang w:val="lv-LV"/>
        </w:rPr>
      </w:pPr>
    </w:p>
    <w:p w14:paraId="1824F9F4" w14:textId="4A78DD42" w:rsidR="00EC21AA" w:rsidRPr="002820EC" w:rsidRDefault="00F85F79" w:rsidP="004F04D4">
      <w:pPr>
        <w:pStyle w:val="SLONormal"/>
        <w:spacing w:before="0" w:after="0"/>
        <w:rPr>
          <w:lang w:val="lv-LV"/>
        </w:rPr>
      </w:pPr>
      <w:r w:rsidRPr="002820EC">
        <w:rPr>
          <w:lang w:val="lv-LV"/>
        </w:rPr>
        <w:t>Ar cieņu</w:t>
      </w:r>
      <w:r w:rsidR="00EC21AA" w:rsidRPr="002820EC">
        <w:rPr>
          <w:lang w:val="lv-LV"/>
        </w:rPr>
        <w:t xml:space="preserve">, </w:t>
      </w:r>
    </w:p>
    <w:p w14:paraId="1E0A51CB" w14:textId="3EA69814" w:rsidR="00F85F79" w:rsidRPr="002820EC" w:rsidRDefault="00F85F79" w:rsidP="004F04D4">
      <w:pPr>
        <w:pStyle w:val="SLONormal"/>
        <w:spacing w:before="0" w:after="0"/>
        <w:rPr>
          <w:lang w:val="lv-LV"/>
        </w:rPr>
      </w:pPr>
      <w:r w:rsidRPr="002820EC">
        <w:rPr>
          <w:lang w:val="lv-LV"/>
        </w:rPr>
        <w:t xml:space="preserve"> </w:t>
      </w:r>
    </w:p>
    <w:p w14:paraId="3FC05A2F" w14:textId="1AAE3BBB" w:rsidR="005A44DE" w:rsidRPr="002820EC" w:rsidRDefault="00ED08EF" w:rsidP="004F04D4">
      <w:pPr>
        <w:pStyle w:val="SLONormal"/>
        <w:spacing w:before="0" w:after="0"/>
        <w:rPr>
          <w:lang w:val="lv-LV"/>
        </w:rPr>
      </w:pPr>
      <w:r w:rsidRPr="002820EC">
        <w:rPr>
          <w:lang w:val="lv-LV"/>
        </w:rPr>
        <w:t>Oļegs Spundiņš</w:t>
      </w:r>
    </w:p>
    <w:p w14:paraId="15712896" w14:textId="32162C05" w:rsidR="004F04D4" w:rsidRPr="002820EC" w:rsidRDefault="004F04D4" w:rsidP="004F04D4">
      <w:pPr>
        <w:pStyle w:val="SLONormal"/>
        <w:spacing w:before="0" w:after="0"/>
        <w:rPr>
          <w:lang w:val="lv-LV"/>
        </w:rPr>
      </w:pPr>
      <w:r w:rsidRPr="002820EC">
        <w:rPr>
          <w:lang w:val="lv-LV"/>
        </w:rPr>
        <w:t>Pilnvarot</w:t>
      </w:r>
      <w:r w:rsidR="00ED08EF" w:rsidRPr="002820EC">
        <w:rPr>
          <w:lang w:val="lv-LV"/>
        </w:rPr>
        <w:t>ais</w:t>
      </w:r>
      <w:r w:rsidRPr="002820EC">
        <w:rPr>
          <w:lang w:val="lv-LV"/>
        </w:rPr>
        <w:t xml:space="preserve"> pārstāv</w:t>
      </w:r>
      <w:r w:rsidR="00ED08EF" w:rsidRPr="002820EC">
        <w:rPr>
          <w:lang w:val="lv-LV"/>
        </w:rPr>
        <w:t>is</w:t>
      </w:r>
    </w:p>
    <w:p w14:paraId="6C8F60DA" w14:textId="369A2201" w:rsidR="00D0630C" w:rsidRPr="002820EC" w:rsidRDefault="00D0630C" w:rsidP="00A47794">
      <w:pPr>
        <w:pStyle w:val="SLONormal"/>
        <w:spacing w:before="240" w:after="0"/>
        <w:jc w:val="center"/>
        <w:rPr>
          <w:lang w:val="lv-LV"/>
        </w:rPr>
      </w:pPr>
      <w:r w:rsidRPr="002820EC">
        <w:rPr>
          <w:i/>
          <w:iCs/>
          <w:lang w:val="lv-LV"/>
        </w:rPr>
        <w:t>Dokuments parakstīts ar drošu elektronisko parakstu un satur laika zīmogu.</w:t>
      </w:r>
    </w:p>
    <w:sectPr w:rsidR="00D0630C" w:rsidRPr="002820EC" w:rsidSect="004F04D4">
      <w:footerReference w:type="default" r:id="rId9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E456E" w14:textId="77777777" w:rsidR="00BD64DE" w:rsidRDefault="00BD64DE" w:rsidP="003E2CFC">
      <w:r>
        <w:separator/>
      </w:r>
    </w:p>
  </w:endnote>
  <w:endnote w:type="continuationSeparator" w:id="0">
    <w:p w14:paraId="79C78AE6" w14:textId="77777777" w:rsidR="00BD64DE" w:rsidRDefault="00BD64DE" w:rsidP="003E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23545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F1E383" w14:textId="7E854B7A" w:rsidR="00F85F79" w:rsidRDefault="00F85F79">
        <w:pPr>
          <w:pStyle w:val="Kjen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5408F5" w14:textId="77777777" w:rsidR="00F85F79" w:rsidRDefault="00F85F79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9BA27" w14:textId="77777777" w:rsidR="00BD64DE" w:rsidRDefault="00BD64DE" w:rsidP="003E2CFC">
      <w:r>
        <w:separator/>
      </w:r>
    </w:p>
  </w:footnote>
  <w:footnote w:type="continuationSeparator" w:id="0">
    <w:p w14:paraId="6D88DCF3" w14:textId="77777777" w:rsidR="00BD64DE" w:rsidRDefault="00BD64DE" w:rsidP="003E2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9CED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143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AE7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8A0B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4864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040F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D27A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E22C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85CC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22D2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D048A"/>
    <w:multiLevelType w:val="multilevel"/>
    <w:tmpl w:val="BA525FBA"/>
    <w:name w:val="SLOAppendix"/>
    <w:lvl w:ilvl="0">
      <w:start w:val="1"/>
      <w:numFmt w:val="decimal"/>
      <w:lvlRestart w:val="0"/>
      <w:pStyle w:val="HeadingofAppendix"/>
      <w:lvlText w:val="Appendix %1."/>
      <w:lvlJc w:val="left"/>
      <w:pPr>
        <w:tabs>
          <w:tab w:val="num" w:pos="2268"/>
        </w:tabs>
        <w:ind w:left="2268" w:hanging="1911"/>
      </w:p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1"/>
      </w:pPr>
    </w:lvl>
    <w:lvl w:ilvl="5">
      <w:start w:val="1"/>
      <w:numFmt w:val="lowerLetter"/>
      <w:pStyle w:val="Virsraksts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Virsraksts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Virsraksts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Virsraksts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026213E7"/>
    <w:multiLevelType w:val="multilevel"/>
    <w:tmpl w:val="7AC41B2E"/>
    <w:name w:val="SOR_LDD_List Paragraph_1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5293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9C1348"/>
    <w:multiLevelType w:val="hybridMultilevel"/>
    <w:tmpl w:val="D444E040"/>
    <w:lvl w:ilvl="0" w:tplc="C9A4322C">
      <w:start w:val="1"/>
      <w:numFmt w:val="decimal"/>
      <w:pStyle w:val="SLOExhibitListENG"/>
      <w:lvlText w:val="Exhibit 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07385"/>
    <w:multiLevelType w:val="hybridMultilevel"/>
    <w:tmpl w:val="F626BB36"/>
    <w:lvl w:ilvl="0" w:tplc="AFCE0FC4">
      <w:start w:val="1"/>
      <w:numFmt w:val="decimal"/>
      <w:pStyle w:val="SLOExhibitListEST"/>
      <w:lvlText w:val="Lisa 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54051D"/>
    <w:multiLevelType w:val="multilevel"/>
    <w:tmpl w:val="9C806466"/>
    <w:name w:val="LDDCommentList2"/>
    <w:lvl w:ilvl="0">
      <w:start w:val="1"/>
      <w:numFmt w:val="bullet"/>
      <w:lvlRestart w:val="0"/>
      <w:lvlText w:val="►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color w:val="FF0000"/>
      </w:rPr>
    </w:lvl>
    <w:lvl w:ilvl="1">
      <w:start w:val="1"/>
      <w:numFmt w:val="bullet"/>
      <w:lvlText w:val="►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color w:val="FF9900"/>
      </w:rPr>
    </w:lvl>
    <w:lvl w:ilvl="2">
      <w:start w:val="1"/>
      <w:numFmt w:val="bullet"/>
      <w:lvlText w:val="►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color w:val="FFFF00"/>
      </w:rPr>
    </w:lvl>
    <w:lvl w:ilvl="3">
      <w:start w:val="1"/>
      <w:numFmt w:val="bullet"/>
      <w:lvlText w:val="►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color w:val="0000FF"/>
      </w:rPr>
    </w:lvl>
    <w:lvl w:ilvl="4">
      <w:start w:val="1"/>
      <w:numFmt w:val="decimal"/>
      <w:pStyle w:val="Virsrakst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D523760"/>
    <w:multiLevelType w:val="multilevel"/>
    <w:tmpl w:val="0E6A53BE"/>
    <w:numStyleLink w:val="SORLDDHeadings"/>
  </w:abstractNum>
  <w:abstractNum w:abstractNumId="16" w15:restartNumberingAfterBreak="0">
    <w:nsid w:val="117B5B3F"/>
    <w:multiLevelType w:val="multilevel"/>
    <w:tmpl w:val="0E6A53BE"/>
    <w:styleLink w:val="SORLDDHeadings"/>
    <w:lvl w:ilvl="0">
      <w:start w:val="1"/>
      <w:numFmt w:val="decimal"/>
      <w:pStyle w:val="SORLDD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RLDD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none"/>
      <w:pStyle w:val="SORLDDHeading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SORLDDHeading4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pStyle w:val="SORLDDHeading5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pStyle w:val="SORLDDHeading6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SORLDDHeading7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SORLDDHeading8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SORLDDHeading9"/>
      <w:lvlText w:val="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B3866DB"/>
    <w:multiLevelType w:val="multilevel"/>
    <w:tmpl w:val="A4EEC5B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24A75A3E"/>
    <w:multiLevelType w:val="multilevel"/>
    <w:tmpl w:val="E5881398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0" w15:restartNumberingAfterBreak="0">
    <w:nsid w:val="33340734"/>
    <w:multiLevelType w:val="hybridMultilevel"/>
    <w:tmpl w:val="361AFD2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B4458"/>
    <w:multiLevelType w:val="hybridMultilevel"/>
    <w:tmpl w:val="432073CC"/>
    <w:lvl w:ilvl="0" w:tplc="DF568E62">
      <w:start w:val="1"/>
      <w:numFmt w:val="bullet"/>
      <w:pStyle w:val="SorainenOfferBulletlist2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F560312"/>
    <w:multiLevelType w:val="multilevel"/>
    <w:tmpl w:val="CA802E18"/>
    <w:lvl w:ilvl="0">
      <w:start w:val="1"/>
      <w:numFmt w:val="decimal"/>
      <w:pStyle w:val="SORLDDHeading2ESNumbering"/>
      <w:lvlText w:val="%1."/>
      <w:lvlJc w:val="left"/>
      <w:pPr>
        <w:ind w:left="907" w:hanging="737"/>
      </w:pPr>
      <w:rPr>
        <w:rFonts w:hint="default"/>
      </w:rPr>
    </w:lvl>
    <w:lvl w:ilvl="1">
      <w:start w:val="1"/>
      <w:numFmt w:val="decimal"/>
      <w:pStyle w:val="SORLDDTableParagraphESnumbering"/>
      <w:isLgl/>
      <w:lvlText w:val="%1.%2"/>
      <w:lvlJc w:val="left"/>
      <w:pPr>
        <w:ind w:left="284" w:hanging="11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1B25C44"/>
    <w:multiLevelType w:val="multilevel"/>
    <w:tmpl w:val="94E8379C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5415AE"/>
    <w:multiLevelType w:val="multilevel"/>
    <w:tmpl w:val="E9F29B22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ADB4FF6"/>
    <w:multiLevelType w:val="multilevel"/>
    <w:tmpl w:val="721AAAFA"/>
    <w:lvl w:ilvl="0">
      <w:start w:val="1"/>
      <w:numFmt w:val="decimal"/>
      <w:pStyle w:val="SORLDDHeading2-Table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769C082D"/>
    <w:multiLevelType w:val="multilevel"/>
    <w:tmpl w:val="4710C190"/>
    <w:lvl w:ilvl="0">
      <w:start w:val="1"/>
      <w:numFmt w:val="none"/>
      <w:pStyle w:val="SORLDDTableParagraph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SORLDDTableParagraphlist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7A04418E"/>
    <w:multiLevelType w:val="multilevel"/>
    <w:tmpl w:val="79C863BC"/>
    <w:lvl w:ilvl="0">
      <w:numFmt w:val="none"/>
      <w:pStyle w:val="SORLDDTableHead-B-W-Bold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RLDDTableParagraph-simplenumbering"/>
      <w:lvlText w:val="%2."/>
      <w:lvlJc w:val="left"/>
      <w:pPr>
        <w:ind w:left="357" w:hanging="18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18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18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57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18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57" w:hanging="18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57" w:hanging="187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25"/>
  </w:num>
  <w:num w:numId="5">
    <w:abstractNumId w:val="16"/>
  </w:num>
  <w:num w:numId="6">
    <w:abstractNumId w:val="23"/>
  </w:num>
  <w:num w:numId="7">
    <w:abstractNumId w:val="15"/>
  </w:num>
  <w:num w:numId="8">
    <w:abstractNumId w:val="22"/>
  </w:num>
  <w:num w:numId="9">
    <w:abstractNumId w:val="26"/>
  </w:num>
  <w:num w:numId="10">
    <w:abstractNumId w:val="27"/>
  </w:num>
  <w:num w:numId="11">
    <w:abstractNumId w:val="23"/>
  </w:num>
  <w:num w:numId="12">
    <w:abstractNumId w:val="17"/>
  </w:num>
  <w:num w:numId="13">
    <w:abstractNumId w:val="24"/>
  </w:num>
  <w:num w:numId="14">
    <w:abstractNumId w:val="18"/>
  </w:num>
  <w:num w:numId="15">
    <w:abstractNumId w:val="12"/>
  </w:num>
  <w:num w:numId="16">
    <w:abstractNumId w:val="13"/>
  </w:num>
  <w:num w:numId="17">
    <w:abstractNumId w:val="21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IwNzIxNTezNLAwMLdQ0lEKTi0uzszPAykwrwUA0/K7KCwAAAA="/>
  </w:docVars>
  <w:rsids>
    <w:rsidRoot w:val="00C223FE"/>
    <w:rsid w:val="00007E5D"/>
    <w:rsid w:val="00010396"/>
    <w:rsid w:val="0001092B"/>
    <w:rsid w:val="0001254C"/>
    <w:rsid w:val="000129E0"/>
    <w:rsid w:val="00014277"/>
    <w:rsid w:val="00022F2D"/>
    <w:rsid w:val="0002382A"/>
    <w:rsid w:val="00024910"/>
    <w:rsid w:val="00025060"/>
    <w:rsid w:val="000252F5"/>
    <w:rsid w:val="00034222"/>
    <w:rsid w:val="000375C1"/>
    <w:rsid w:val="00041054"/>
    <w:rsid w:val="0004465C"/>
    <w:rsid w:val="00050113"/>
    <w:rsid w:val="00053297"/>
    <w:rsid w:val="0006029F"/>
    <w:rsid w:val="0006401B"/>
    <w:rsid w:val="0007589B"/>
    <w:rsid w:val="00077686"/>
    <w:rsid w:val="00084FE7"/>
    <w:rsid w:val="0008560A"/>
    <w:rsid w:val="00087747"/>
    <w:rsid w:val="00090152"/>
    <w:rsid w:val="00096A60"/>
    <w:rsid w:val="000A003E"/>
    <w:rsid w:val="000A2E43"/>
    <w:rsid w:val="000A6AF9"/>
    <w:rsid w:val="000B13C9"/>
    <w:rsid w:val="000C047C"/>
    <w:rsid w:val="000C1CE5"/>
    <w:rsid w:val="000C672C"/>
    <w:rsid w:val="000C7C2D"/>
    <w:rsid w:val="000E1313"/>
    <w:rsid w:val="000E220C"/>
    <w:rsid w:val="000E23FC"/>
    <w:rsid w:val="000E5A3A"/>
    <w:rsid w:val="00126D96"/>
    <w:rsid w:val="00133D78"/>
    <w:rsid w:val="00135F30"/>
    <w:rsid w:val="00142595"/>
    <w:rsid w:val="00152A60"/>
    <w:rsid w:val="00155750"/>
    <w:rsid w:val="00157691"/>
    <w:rsid w:val="001770B6"/>
    <w:rsid w:val="001773F3"/>
    <w:rsid w:val="001804C7"/>
    <w:rsid w:val="001815B1"/>
    <w:rsid w:val="00190B0C"/>
    <w:rsid w:val="001930BC"/>
    <w:rsid w:val="001A3D7C"/>
    <w:rsid w:val="001A635F"/>
    <w:rsid w:val="001B18A9"/>
    <w:rsid w:val="001B6DCD"/>
    <w:rsid w:val="001C51E4"/>
    <w:rsid w:val="001D3285"/>
    <w:rsid w:val="001D356D"/>
    <w:rsid w:val="001E2679"/>
    <w:rsid w:val="001E7E65"/>
    <w:rsid w:val="001F2744"/>
    <w:rsid w:val="001F507B"/>
    <w:rsid w:val="00200A74"/>
    <w:rsid w:val="0023010E"/>
    <w:rsid w:val="00232162"/>
    <w:rsid w:val="00233BC3"/>
    <w:rsid w:val="00240CE1"/>
    <w:rsid w:val="0024358F"/>
    <w:rsid w:val="0024501A"/>
    <w:rsid w:val="002467A1"/>
    <w:rsid w:val="00250168"/>
    <w:rsid w:val="00254EFC"/>
    <w:rsid w:val="002554C2"/>
    <w:rsid w:val="00262091"/>
    <w:rsid w:val="00267EA7"/>
    <w:rsid w:val="002701BB"/>
    <w:rsid w:val="002711F4"/>
    <w:rsid w:val="00271E0E"/>
    <w:rsid w:val="00272706"/>
    <w:rsid w:val="00275BF8"/>
    <w:rsid w:val="0027634E"/>
    <w:rsid w:val="00277C51"/>
    <w:rsid w:val="002807E6"/>
    <w:rsid w:val="002820EC"/>
    <w:rsid w:val="002878CB"/>
    <w:rsid w:val="002906FF"/>
    <w:rsid w:val="00290BD7"/>
    <w:rsid w:val="002A40F8"/>
    <w:rsid w:val="002A6BEB"/>
    <w:rsid w:val="002B05AD"/>
    <w:rsid w:val="002B31BB"/>
    <w:rsid w:val="002C58A7"/>
    <w:rsid w:val="002D1F90"/>
    <w:rsid w:val="002D6A99"/>
    <w:rsid w:val="002E24A3"/>
    <w:rsid w:val="002E77E5"/>
    <w:rsid w:val="003068BE"/>
    <w:rsid w:val="003102B7"/>
    <w:rsid w:val="003117BE"/>
    <w:rsid w:val="003167BB"/>
    <w:rsid w:val="00324F86"/>
    <w:rsid w:val="00331346"/>
    <w:rsid w:val="00332514"/>
    <w:rsid w:val="0033429B"/>
    <w:rsid w:val="00342824"/>
    <w:rsid w:val="0035061A"/>
    <w:rsid w:val="003609B3"/>
    <w:rsid w:val="00363103"/>
    <w:rsid w:val="00364B95"/>
    <w:rsid w:val="0037298B"/>
    <w:rsid w:val="003858D2"/>
    <w:rsid w:val="0039364E"/>
    <w:rsid w:val="00396CCC"/>
    <w:rsid w:val="003A5D19"/>
    <w:rsid w:val="003A715E"/>
    <w:rsid w:val="003B3C92"/>
    <w:rsid w:val="003C2FC3"/>
    <w:rsid w:val="003E1395"/>
    <w:rsid w:val="003E209C"/>
    <w:rsid w:val="003E2BEB"/>
    <w:rsid w:val="003E2CFC"/>
    <w:rsid w:val="003E33F3"/>
    <w:rsid w:val="004026DB"/>
    <w:rsid w:val="004042BB"/>
    <w:rsid w:val="00405778"/>
    <w:rsid w:val="00406F4F"/>
    <w:rsid w:val="00410F71"/>
    <w:rsid w:val="004121F8"/>
    <w:rsid w:val="00421348"/>
    <w:rsid w:val="004266E2"/>
    <w:rsid w:val="00430A3D"/>
    <w:rsid w:val="00431452"/>
    <w:rsid w:val="00440305"/>
    <w:rsid w:val="00453290"/>
    <w:rsid w:val="00465A5C"/>
    <w:rsid w:val="00466937"/>
    <w:rsid w:val="00467864"/>
    <w:rsid w:val="00467D82"/>
    <w:rsid w:val="00470972"/>
    <w:rsid w:val="0049008A"/>
    <w:rsid w:val="004A0448"/>
    <w:rsid w:val="004A1646"/>
    <w:rsid w:val="004A481B"/>
    <w:rsid w:val="004C5E7C"/>
    <w:rsid w:val="004D0C4E"/>
    <w:rsid w:val="004D3C63"/>
    <w:rsid w:val="004D6F31"/>
    <w:rsid w:val="004E253D"/>
    <w:rsid w:val="004F04D4"/>
    <w:rsid w:val="00510F3F"/>
    <w:rsid w:val="00514074"/>
    <w:rsid w:val="0051761A"/>
    <w:rsid w:val="00531D94"/>
    <w:rsid w:val="00531E47"/>
    <w:rsid w:val="005351E1"/>
    <w:rsid w:val="00543DD5"/>
    <w:rsid w:val="00545AE5"/>
    <w:rsid w:val="00563694"/>
    <w:rsid w:val="005727B9"/>
    <w:rsid w:val="005831B3"/>
    <w:rsid w:val="00583755"/>
    <w:rsid w:val="00594468"/>
    <w:rsid w:val="00597BBF"/>
    <w:rsid w:val="005A44DE"/>
    <w:rsid w:val="005A79EE"/>
    <w:rsid w:val="005B040D"/>
    <w:rsid w:val="005D7258"/>
    <w:rsid w:val="005E0514"/>
    <w:rsid w:val="005E2907"/>
    <w:rsid w:val="005E3D72"/>
    <w:rsid w:val="005F7D89"/>
    <w:rsid w:val="00603C68"/>
    <w:rsid w:val="00603F9F"/>
    <w:rsid w:val="00606E18"/>
    <w:rsid w:val="00612A2A"/>
    <w:rsid w:val="00622078"/>
    <w:rsid w:val="00624ADB"/>
    <w:rsid w:val="00624E33"/>
    <w:rsid w:val="0063486E"/>
    <w:rsid w:val="006449E4"/>
    <w:rsid w:val="00652985"/>
    <w:rsid w:val="00655BCA"/>
    <w:rsid w:val="00671F91"/>
    <w:rsid w:val="006756FF"/>
    <w:rsid w:val="006848A1"/>
    <w:rsid w:val="0068665F"/>
    <w:rsid w:val="006912E3"/>
    <w:rsid w:val="00696737"/>
    <w:rsid w:val="00696D74"/>
    <w:rsid w:val="006A2CAC"/>
    <w:rsid w:val="006B0DEB"/>
    <w:rsid w:val="006B641C"/>
    <w:rsid w:val="006B7F65"/>
    <w:rsid w:val="006E347F"/>
    <w:rsid w:val="00702953"/>
    <w:rsid w:val="007262B2"/>
    <w:rsid w:val="00765897"/>
    <w:rsid w:val="00777F8F"/>
    <w:rsid w:val="007824D3"/>
    <w:rsid w:val="007834C0"/>
    <w:rsid w:val="00784B1E"/>
    <w:rsid w:val="007B01F1"/>
    <w:rsid w:val="007B2340"/>
    <w:rsid w:val="007B47CD"/>
    <w:rsid w:val="007B61A4"/>
    <w:rsid w:val="007D493E"/>
    <w:rsid w:val="007E12BF"/>
    <w:rsid w:val="007F0687"/>
    <w:rsid w:val="007F246E"/>
    <w:rsid w:val="008037A9"/>
    <w:rsid w:val="008043E3"/>
    <w:rsid w:val="00805C4D"/>
    <w:rsid w:val="00807707"/>
    <w:rsid w:val="0081645C"/>
    <w:rsid w:val="00817F2D"/>
    <w:rsid w:val="00826290"/>
    <w:rsid w:val="00827854"/>
    <w:rsid w:val="00833573"/>
    <w:rsid w:val="00841040"/>
    <w:rsid w:val="0084302D"/>
    <w:rsid w:val="00843C67"/>
    <w:rsid w:val="00850DC0"/>
    <w:rsid w:val="00853C7E"/>
    <w:rsid w:val="0085750A"/>
    <w:rsid w:val="008607FE"/>
    <w:rsid w:val="0086661B"/>
    <w:rsid w:val="008668A3"/>
    <w:rsid w:val="00875D8A"/>
    <w:rsid w:val="00877945"/>
    <w:rsid w:val="00887379"/>
    <w:rsid w:val="00893060"/>
    <w:rsid w:val="008A3A90"/>
    <w:rsid w:val="008D4FC5"/>
    <w:rsid w:val="008D51BB"/>
    <w:rsid w:val="008E026A"/>
    <w:rsid w:val="008F0921"/>
    <w:rsid w:val="008F4AEC"/>
    <w:rsid w:val="008F4D50"/>
    <w:rsid w:val="008F66E6"/>
    <w:rsid w:val="00900970"/>
    <w:rsid w:val="00906339"/>
    <w:rsid w:val="00910915"/>
    <w:rsid w:val="009112A7"/>
    <w:rsid w:val="00913456"/>
    <w:rsid w:val="0092093E"/>
    <w:rsid w:val="00925314"/>
    <w:rsid w:val="00931FDD"/>
    <w:rsid w:val="00932E7F"/>
    <w:rsid w:val="00944FB0"/>
    <w:rsid w:val="00945B57"/>
    <w:rsid w:val="009507C2"/>
    <w:rsid w:val="00953E3D"/>
    <w:rsid w:val="00954F3D"/>
    <w:rsid w:val="00956295"/>
    <w:rsid w:val="00961D48"/>
    <w:rsid w:val="00963CFA"/>
    <w:rsid w:val="00966D5F"/>
    <w:rsid w:val="00967784"/>
    <w:rsid w:val="00972AC3"/>
    <w:rsid w:val="00980962"/>
    <w:rsid w:val="00992143"/>
    <w:rsid w:val="00993DDB"/>
    <w:rsid w:val="009A0AA6"/>
    <w:rsid w:val="009A2E7D"/>
    <w:rsid w:val="009A57B8"/>
    <w:rsid w:val="009B5241"/>
    <w:rsid w:val="009B6549"/>
    <w:rsid w:val="009C63D7"/>
    <w:rsid w:val="009D1F57"/>
    <w:rsid w:val="009D7936"/>
    <w:rsid w:val="009E05F7"/>
    <w:rsid w:val="009E0D32"/>
    <w:rsid w:val="00A01876"/>
    <w:rsid w:val="00A02523"/>
    <w:rsid w:val="00A11605"/>
    <w:rsid w:val="00A16ACB"/>
    <w:rsid w:val="00A2136B"/>
    <w:rsid w:val="00A25822"/>
    <w:rsid w:val="00A26540"/>
    <w:rsid w:val="00A314C1"/>
    <w:rsid w:val="00A37C7F"/>
    <w:rsid w:val="00A37D5A"/>
    <w:rsid w:val="00A41C76"/>
    <w:rsid w:val="00A4245A"/>
    <w:rsid w:val="00A47794"/>
    <w:rsid w:val="00A47C93"/>
    <w:rsid w:val="00A53DE6"/>
    <w:rsid w:val="00A55834"/>
    <w:rsid w:val="00A65AA6"/>
    <w:rsid w:val="00A702FD"/>
    <w:rsid w:val="00A70C0A"/>
    <w:rsid w:val="00A81263"/>
    <w:rsid w:val="00A84FE7"/>
    <w:rsid w:val="00A96CB4"/>
    <w:rsid w:val="00AA0D91"/>
    <w:rsid w:val="00AB24B8"/>
    <w:rsid w:val="00AB6A4B"/>
    <w:rsid w:val="00AC0D0E"/>
    <w:rsid w:val="00AC7E4F"/>
    <w:rsid w:val="00AF1AC9"/>
    <w:rsid w:val="00B0597F"/>
    <w:rsid w:val="00B0694C"/>
    <w:rsid w:val="00B07E12"/>
    <w:rsid w:val="00B113E2"/>
    <w:rsid w:val="00B20181"/>
    <w:rsid w:val="00B21D11"/>
    <w:rsid w:val="00B42DD2"/>
    <w:rsid w:val="00B508E8"/>
    <w:rsid w:val="00B5155C"/>
    <w:rsid w:val="00B51701"/>
    <w:rsid w:val="00B51EA4"/>
    <w:rsid w:val="00B55BE6"/>
    <w:rsid w:val="00B65316"/>
    <w:rsid w:val="00B700CB"/>
    <w:rsid w:val="00B71AE2"/>
    <w:rsid w:val="00B761B9"/>
    <w:rsid w:val="00B840C2"/>
    <w:rsid w:val="00B85492"/>
    <w:rsid w:val="00B90A97"/>
    <w:rsid w:val="00B9576A"/>
    <w:rsid w:val="00B973F8"/>
    <w:rsid w:val="00B97925"/>
    <w:rsid w:val="00BA168D"/>
    <w:rsid w:val="00BB2A83"/>
    <w:rsid w:val="00BC1F4C"/>
    <w:rsid w:val="00BC270F"/>
    <w:rsid w:val="00BC7E93"/>
    <w:rsid w:val="00BD0B1F"/>
    <w:rsid w:val="00BD1927"/>
    <w:rsid w:val="00BD3B02"/>
    <w:rsid w:val="00BD59D0"/>
    <w:rsid w:val="00BD64DE"/>
    <w:rsid w:val="00BF2ADF"/>
    <w:rsid w:val="00C01976"/>
    <w:rsid w:val="00C02496"/>
    <w:rsid w:val="00C030CB"/>
    <w:rsid w:val="00C066D9"/>
    <w:rsid w:val="00C07F25"/>
    <w:rsid w:val="00C152A5"/>
    <w:rsid w:val="00C223FE"/>
    <w:rsid w:val="00C3153A"/>
    <w:rsid w:val="00C33A74"/>
    <w:rsid w:val="00C35B7F"/>
    <w:rsid w:val="00C3689B"/>
    <w:rsid w:val="00C3770B"/>
    <w:rsid w:val="00C426D3"/>
    <w:rsid w:val="00C465D2"/>
    <w:rsid w:val="00C63F39"/>
    <w:rsid w:val="00C64626"/>
    <w:rsid w:val="00C7004E"/>
    <w:rsid w:val="00C748BE"/>
    <w:rsid w:val="00C830D7"/>
    <w:rsid w:val="00C937EF"/>
    <w:rsid w:val="00C9607B"/>
    <w:rsid w:val="00C96834"/>
    <w:rsid w:val="00CB308B"/>
    <w:rsid w:val="00CB5869"/>
    <w:rsid w:val="00CB6F19"/>
    <w:rsid w:val="00CC1DE8"/>
    <w:rsid w:val="00CC6298"/>
    <w:rsid w:val="00CE72E8"/>
    <w:rsid w:val="00CE7CC8"/>
    <w:rsid w:val="00CF13D7"/>
    <w:rsid w:val="00CF3631"/>
    <w:rsid w:val="00CF7CB3"/>
    <w:rsid w:val="00D01168"/>
    <w:rsid w:val="00D0630C"/>
    <w:rsid w:val="00D14500"/>
    <w:rsid w:val="00D25068"/>
    <w:rsid w:val="00D25C12"/>
    <w:rsid w:val="00D323DC"/>
    <w:rsid w:val="00D3338A"/>
    <w:rsid w:val="00D53692"/>
    <w:rsid w:val="00D600AD"/>
    <w:rsid w:val="00D601F8"/>
    <w:rsid w:val="00D64614"/>
    <w:rsid w:val="00D861CE"/>
    <w:rsid w:val="00DA33A5"/>
    <w:rsid w:val="00DA52A1"/>
    <w:rsid w:val="00DB21DC"/>
    <w:rsid w:val="00DB667B"/>
    <w:rsid w:val="00DC2CE6"/>
    <w:rsid w:val="00DC2F3E"/>
    <w:rsid w:val="00DD32F4"/>
    <w:rsid w:val="00DD355F"/>
    <w:rsid w:val="00DE067F"/>
    <w:rsid w:val="00DE4BF8"/>
    <w:rsid w:val="00DF6678"/>
    <w:rsid w:val="00E035AD"/>
    <w:rsid w:val="00E11D94"/>
    <w:rsid w:val="00E11E32"/>
    <w:rsid w:val="00E13035"/>
    <w:rsid w:val="00E13627"/>
    <w:rsid w:val="00E14960"/>
    <w:rsid w:val="00E349D9"/>
    <w:rsid w:val="00E34CBE"/>
    <w:rsid w:val="00E3659E"/>
    <w:rsid w:val="00E47CB4"/>
    <w:rsid w:val="00E56CBD"/>
    <w:rsid w:val="00E61B80"/>
    <w:rsid w:val="00E64C11"/>
    <w:rsid w:val="00E8562D"/>
    <w:rsid w:val="00E9372C"/>
    <w:rsid w:val="00EC21AA"/>
    <w:rsid w:val="00EC43C0"/>
    <w:rsid w:val="00EC52AF"/>
    <w:rsid w:val="00ED08EF"/>
    <w:rsid w:val="00ED0C41"/>
    <w:rsid w:val="00ED295B"/>
    <w:rsid w:val="00EE1722"/>
    <w:rsid w:val="00EE2D72"/>
    <w:rsid w:val="00EF0C7B"/>
    <w:rsid w:val="00EF1524"/>
    <w:rsid w:val="00F01D25"/>
    <w:rsid w:val="00F03E57"/>
    <w:rsid w:val="00F147A6"/>
    <w:rsid w:val="00F16116"/>
    <w:rsid w:val="00F16A69"/>
    <w:rsid w:val="00F43E7B"/>
    <w:rsid w:val="00F577F3"/>
    <w:rsid w:val="00F6064E"/>
    <w:rsid w:val="00F61E08"/>
    <w:rsid w:val="00F6269E"/>
    <w:rsid w:val="00F72550"/>
    <w:rsid w:val="00F77E09"/>
    <w:rsid w:val="00F77F8D"/>
    <w:rsid w:val="00F85633"/>
    <w:rsid w:val="00F85F79"/>
    <w:rsid w:val="00FB027B"/>
    <w:rsid w:val="00FB04F1"/>
    <w:rsid w:val="00FB2984"/>
    <w:rsid w:val="00FC125E"/>
    <w:rsid w:val="00FD623D"/>
    <w:rsid w:val="00FD7AA6"/>
    <w:rsid w:val="00FE1817"/>
    <w:rsid w:val="00FE35D7"/>
    <w:rsid w:val="00FF1354"/>
    <w:rsid w:val="00FF4064"/>
    <w:rsid w:val="00FF46FC"/>
    <w:rsid w:val="00FF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0E116E"/>
  <w15:chartTrackingRefBased/>
  <w15:docId w15:val="{75C82BFF-AFC9-437F-88EC-4AC02AFB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rsid w:val="00C3689B"/>
    <w:pPr>
      <w:spacing w:after="0" w:line="240" w:lineRule="auto"/>
    </w:pPr>
    <w:rPr>
      <w:lang w:val="lv-LV"/>
    </w:rPr>
  </w:style>
  <w:style w:type="paragraph" w:styleId="Virsraksts1">
    <w:name w:val="heading 1"/>
    <w:basedOn w:val="Parasts"/>
    <w:next w:val="Parasts"/>
    <w:link w:val="Virsraksts1Rakstz"/>
    <w:uiPriority w:val="9"/>
    <w:rsid w:val="00267E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rsid w:val="00267E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irsraksts5">
    <w:name w:val="heading 5"/>
    <w:basedOn w:val="Parasts"/>
    <w:next w:val="Parasts"/>
    <w:link w:val="Virsraksts5Rakstz"/>
    <w:rsid w:val="00267EA7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et-EE"/>
    </w:rPr>
  </w:style>
  <w:style w:type="paragraph" w:styleId="Virsraksts6">
    <w:name w:val="heading 6"/>
    <w:basedOn w:val="Parasts"/>
    <w:next w:val="Parasts"/>
    <w:link w:val="Virsraksts6Rakstz"/>
    <w:rsid w:val="00267EA7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  <w:lang w:eastAsia="et-EE"/>
    </w:rPr>
  </w:style>
  <w:style w:type="paragraph" w:styleId="Virsraksts7">
    <w:name w:val="heading 7"/>
    <w:basedOn w:val="Parasts"/>
    <w:next w:val="Parasts"/>
    <w:link w:val="Virsraksts7Rakstz"/>
    <w:rsid w:val="00267EA7"/>
    <w:pPr>
      <w:numPr>
        <w:ilvl w:val="6"/>
        <w:numId w:val="2"/>
      </w:numPr>
      <w:spacing w:before="240" w:after="60"/>
      <w:outlineLvl w:val="6"/>
    </w:pPr>
    <w:rPr>
      <w:rFonts w:eastAsia="Times New Roman"/>
      <w:lang w:eastAsia="et-EE"/>
    </w:rPr>
  </w:style>
  <w:style w:type="paragraph" w:styleId="Virsraksts8">
    <w:name w:val="heading 8"/>
    <w:basedOn w:val="Parasts"/>
    <w:next w:val="Parasts"/>
    <w:link w:val="Virsraksts8Rakstz"/>
    <w:rsid w:val="00267EA7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lang w:eastAsia="et-EE"/>
    </w:rPr>
  </w:style>
  <w:style w:type="paragraph" w:styleId="Virsraksts9">
    <w:name w:val="heading 9"/>
    <w:basedOn w:val="Parasts"/>
    <w:next w:val="Parasts"/>
    <w:link w:val="Virsraksts9Rakstz"/>
    <w:rsid w:val="00267EA7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 w:cs="Arial"/>
      <w:lang w:eastAsia="et-E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LONormal">
    <w:name w:val="SLO Normal"/>
    <w:qFormat/>
    <w:rsid w:val="00C64626"/>
    <w:pPr>
      <w:spacing w:before="120" w:after="120" w:line="240" w:lineRule="auto"/>
      <w:jc w:val="both"/>
    </w:pPr>
    <w:rPr>
      <w:rFonts w:eastAsia="Times New Roman"/>
      <w:lang w:val="en-GB"/>
    </w:rPr>
  </w:style>
  <w:style w:type="paragraph" w:customStyle="1" w:styleId="1stlevelheading">
    <w:name w:val="1st level (heading)"/>
    <w:next w:val="SLONormal"/>
    <w:uiPriority w:val="1"/>
    <w:qFormat/>
    <w:rsid w:val="007F0687"/>
    <w:pPr>
      <w:keepNext/>
      <w:numPr>
        <w:numId w:val="28"/>
      </w:numPr>
      <w:spacing w:before="360" w:after="240" w:line="240" w:lineRule="auto"/>
      <w:jc w:val="both"/>
      <w:outlineLvl w:val="0"/>
    </w:pPr>
    <w:rPr>
      <w:rFonts w:eastAsia="Times New Roman"/>
      <w:b/>
      <w:caps/>
      <w:spacing w:val="20"/>
      <w:lang w:val="en-GB"/>
    </w:rPr>
  </w:style>
  <w:style w:type="paragraph" w:customStyle="1" w:styleId="2ndlevelheading">
    <w:name w:val="2nd level (heading)"/>
    <w:basedOn w:val="1stlevelheading"/>
    <w:next w:val="SLONormal"/>
    <w:uiPriority w:val="1"/>
    <w:qFormat/>
    <w:rsid w:val="007F0687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rsid w:val="00C64626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rsid w:val="00C64626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rsid w:val="00C64626"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rsid w:val="00C64626"/>
    <w:pPr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uiPriority w:val="2"/>
    <w:qFormat/>
    <w:rsid w:val="00C64626"/>
    <w:pPr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link w:val="4thlevellistChar"/>
    <w:uiPriority w:val="2"/>
    <w:qFormat/>
    <w:rsid w:val="00C64626"/>
    <w:pPr>
      <w:spacing w:before="120"/>
    </w:pPr>
    <w:rPr>
      <w:i w:val="0"/>
    </w:rPr>
  </w:style>
  <w:style w:type="paragraph" w:customStyle="1" w:styleId="5thlevel">
    <w:name w:val="5th level"/>
    <w:basedOn w:val="5thlevelheading"/>
    <w:uiPriority w:val="2"/>
    <w:qFormat/>
    <w:rsid w:val="00C64626"/>
    <w:pPr>
      <w:spacing w:before="120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rsid w:val="00C64626"/>
    <w:pPr>
      <w:keepNext/>
      <w:spacing w:before="360" w:after="360"/>
      <w:jc w:val="left"/>
    </w:pPr>
    <w:rPr>
      <w:b/>
      <w:caps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rsid w:val="00C64626"/>
    <w:pPr>
      <w:jc w:val="center"/>
    </w:pPr>
  </w:style>
  <w:style w:type="paragraph" w:customStyle="1" w:styleId="SLOList">
    <w:name w:val="SLO List"/>
    <w:uiPriority w:val="4"/>
    <w:qFormat/>
    <w:rsid w:val="00C64626"/>
    <w:pPr>
      <w:numPr>
        <w:numId w:val="12"/>
      </w:numPr>
      <w:spacing w:before="60" w:after="60" w:line="240" w:lineRule="auto"/>
      <w:jc w:val="both"/>
    </w:pPr>
    <w:rPr>
      <w:rFonts w:eastAsia="Times New Roman"/>
      <w:kern w:val="24"/>
      <w:lang w:val="en-GB"/>
    </w:rPr>
  </w:style>
  <w:style w:type="paragraph" w:customStyle="1" w:styleId="SLONumberedList">
    <w:name w:val="SLO Numbered List"/>
    <w:uiPriority w:val="4"/>
    <w:qFormat/>
    <w:rsid w:val="00C64626"/>
    <w:pPr>
      <w:numPr>
        <w:numId w:val="13"/>
      </w:numPr>
      <w:spacing w:before="60" w:after="60" w:line="240" w:lineRule="auto"/>
      <w:jc w:val="both"/>
    </w:pPr>
    <w:rPr>
      <w:rFonts w:eastAsia="Times New Roman"/>
      <w:kern w:val="24"/>
      <w:lang w:val="en-GB"/>
    </w:rPr>
  </w:style>
  <w:style w:type="paragraph" w:customStyle="1" w:styleId="NCNumbering">
    <w:name w:val="NC Numbering"/>
    <w:uiPriority w:val="4"/>
    <w:qFormat/>
    <w:rsid w:val="00C64626"/>
    <w:pPr>
      <w:numPr>
        <w:numId w:val="14"/>
      </w:numPr>
      <w:spacing w:before="60" w:after="60" w:line="240" w:lineRule="auto"/>
      <w:jc w:val="both"/>
    </w:pPr>
    <w:rPr>
      <w:rFonts w:eastAsia="Times New Roman"/>
      <w:kern w:val="24"/>
      <w:lang w:val="en-GB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267E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267E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aukums">
    <w:name w:val="Title"/>
    <w:basedOn w:val="Parasts"/>
    <w:next w:val="Parasts"/>
    <w:link w:val="NosaukumsRakstz"/>
    <w:uiPriority w:val="10"/>
    <w:rsid w:val="00267E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267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atstarpm">
    <w:name w:val="No Spacing"/>
    <w:uiPriority w:val="1"/>
    <w:rsid w:val="00267EA7"/>
    <w:pPr>
      <w:spacing w:after="0" w:line="240" w:lineRule="auto"/>
    </w:pPr>
  </w:style>
  <w:style w:type="character" w:customStyle="1" w:styleId="Virsraksts5Rakstz">
    <w:name w:val="Virsraksts 5 Rakstz."/>
    <w:basedOn w:val="Noklusjumarindkopasfonts"/>
    <w:link w:val="Virsraksts5"/>
    <w:rsid w:val="00267EA7"/>
    <w:rPr>
      <w:rFonts w:ascii="Times New Roman" w:eastAsia="Times New Roman" w:hAnsi="Times New Roman" w:cs="Times New Roman"/>
      <w:b/>
      <w:bCs/>
      <w:i/>
      <w:iCs/>
      <w:sz w:val="26"/>
      <w:szCs w:val="26"/>
      <w:lang w:eastAsia="et-EE"/>
    </w:rPr>
  </w:style>
  <w:style w:type="character" w:customStyle="1" w:styleId="Virsraksts6Rakstz">
    <w:name w:val="Virsraksts 6 Rakstz."/>
    <w:basedOn w:val="Noklusjumarindkopasfonts"/>
    <w:link w:val="Virsraksts6"/>
    <w:rsid w:val="00267EA7"/>
    <w:rPr>
      <w:rFonts w:ascii="Times New Roman" w:eastAsia="Times New Roman" w:hAnsi="Times New Roman" w:cs="Times New Roman"/>
      <w:b/>
      <w:bCs/>
      <w:lang w:eastAsia="et-EE"/>
    </w:rPr>
  </w:style>
  <w:style w:type="character" w:customStyle="1" w:styleId="Virsraksts7Rakstz">
    <w:name w:val="Virsraksts 7 Rakstz."/>
    <w:basedOn w:val="Noklusjumarindkopasfonts"/>
    <w:link w:val="Virsraksts7"/>
    <w:rsid w:val="00267EA7"/>
    <w:rPr>
      <w:rFonts w:ascii="Times New Roman" w:eastAsia="Times New Roman" w:hAnsi="Times New Roman" w:cs="Times New Roman"/>
      <w:lang w:eastAsia="et-EE"/>
    </w:rPr>
  </w:style>
  <w:style w:type="character" w:customStyle="1" w:styleId="Virsraksts8Rakstz">
    <w:name w:val="Virsraksts 8 Rakstz."/>
    <w:basedOn w:val="Noklusjumarindkopasfonts"/>
    <w:link w:val="Virsraksts8"/>
    <w:rsid w:val="00267EA7"/>
    <w:rPr>
      <w:rFonts w:ascii="Times New Roman" w:eastAsia="Times New Roman" w:hAnsi="Times New Roman" w:cs="Times New Roman"/>
      <w:i/>
      <w:iCs/>
      <w:lang w:eastAsia="et-EE"/>
    </w:rPr>
  </w:style>
  <w:style w:type="character" w:customStyle="1" w:styleId="Virsraksts9Rakstz">
    <w:name w:val="Virsraksts 9 Rakstz."/>
    <w:basedOn w:val="Noklusjumarindkopasfonts"/>
    <w:link w:val="Virsraksts9"/>
    <w:rsid w:val="00267EA7"/>
    <w:rPr>
      <w:rFonts w:ascii="Arial" w:eastAsia="Times New Roman" w:hAnsi="Arial" w:cs="Arial"/>
      <w:lang w:eastAsia="et-EE"/>
    </w:rPr>
  </w:style>
  <w:style w:type="paragraph" w:styleId="Galvene">
    <w:name w:val="header"/>
    <w:basedOn w:val="SLONormalSmall"/>
    <w:link w:val="GalveneRakstz"/>
    <w:rsid w:val="00267EA7"/>
    <w:pPr>
      <w:tabs>
        <w:tab w:val="center" w:pos="4535"/>
        <w:tab w:val="right" w:pos="9071"/>
      </w:tabs>
    </w:pPr>
  </w:style>
  <w:style w:type="character" w:customStyle="1" w:styleId="GalveneRakstz">
    <w:name w:val="Galvene Rakstz."/>
    <w:basedOn w:val="Noklusjumarindkopasfonts"/>
    <w:link w:val="Galvene"/>
    <w:rsid w:val="00267EA7"/>
    <w:rPr>
      <w:rFonts w:ascii="Times New Roman" w:eastAsia="Times New Roman" w:hAnsi="Times New Roman" w:cs="Times New Roman"/>
      <w:kern w:val="24"/>
      <w:sz w:val="20"/>
      <w:szCs w:val="24"/>
      <w:lang w:val="en-GB"/>
    </w:rPr>
  </w:style>
  <w:style w:type="paragraph" w:styleId="Kjene">
    <w:name w:val="footer"/>
    <w:basedOn w:val="SLONormalSmall"/>
    <w:link w:val="KjeneRakstz"/>
    <w:uiPriority w:val="99"/>
    <w:rsid w:val="00267EA7"/>
    <w:pPr>
      <w:tabs>
        <w:tab w:val="center" w:pos="4535"/>
        <w:tab w:val="right" w:pos="9071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67EA7"/>
    <w:rPr>
      <w:rFonts w:ascii="Times New Roman" w:eastAsia="Times New Roman" w:hAnsi="Times New Roman" w:cs="Times New Roman"/>
      <w:kern w:val="24"/>
      <w:sz w:val="20"/>
      <w:szCs w:val="24"/>
      <w:lang w:val="en-GB"/>
    </w:rPr>
  </w:style>
  <w:style w:type="paragraph" w:customStyle="1" w:styleId="SLONormalnospace">
    <w:name w:val="SLO Normal (no space)"/>
    <w:basedOn w:val="SLONormal"/>
    <w:rsid w:val="00267EA7"/>
    <w:pPr>
      <w:spacing w:before="0" w:after="0"/>
    </w:pPr>
  </w:style>
  <w:style w:type="paragraph" w:customStyle="1" w:styleId="SORLDDClientInformation">
    <w:name w:val="SOR_LDD_Client Information"/>
    <w:basedOn w:val="SORLDDNormal"/>
    <w:rsid w:val="003E2BEB"/>
    <w:pPr>
      <w:spacing w:after="0" w:line="305" w:lineRule="auto"/>
      <w:jc w:val="right"/>
    </w:pPr>
    <w:rPr>
      <w:sz w:val="20"/>
    </w:rPr>
  </w:style>
  <w:style w:type="paragraph" w:customStyle="1" w:styleId="SLONormalSmall">
    <w:name w:val="SLO Normal (Small)"/>
    <w:basedOn w:val="SLONormal"/>
    <w:rsid w:val="00267EA7"/>
    <w:pPr>
      <w:spacing w:before="60" w:after="60"/>
    </w:pPr>
    <w:rPr>
      <w:sz w:val="20"/>
    </w:rPr>
  </w:style>
  <w:style w:type="paragraph" w:customStyle="1" w:styleId="SLONormalWhite">
    <w:name w:val="SLO Normal White"/>
    <w:basedOn w:val="SLONormal"/>
    <w:rsid w:val="00267EA7"/>
    <w:rPr>
      <w:color w:val="FFFFFF"/>
    </w:rPr>
  </w:style>
  <w:style w:type="character" w:customStyle="1" w:styleId="SC">
    <w:name w:val="SC"/>
    <w:basedOn w:val="Noklusjumarindkopasfonts"/>
    <w:rsid w:val="00267EA7"/>
    <w:rPr>
      <w:u w:val="single"/>
    </w:rPr>
  </w:style>
  <w:style w:type="paragraph" w:customStyle="1" w:styleId="SORAINENComment">
    <w:name w:val="SORAINEN Comment"/>
    <w:basedOn w:val="SLONormal"/>
    <w:rsid w:val="00267EA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  <w:rPr>
      <w:sz w:val="20"/>
    </w:rPr>
  </w:style>
  <w:style w:type="paragraph" w:styleId="Paraststmeklis">
    <w:name w:val="Normal (Web)"/>
    <w:basedOn w:val="Parasts"/>
    <w:uiPriority w:val="99"/>
    <w:semiHidden/>
    <w:unhideWhenUsed/>
    <w:rsid w:val="006B641C"/>
    <w:pPr>
      <w:spacing w:after="225"/>
      <w:jc w:val="both"/>
    </w:pPr>
    <w:rPr>
      <w:rFonts w:eastAsia="Times New Roman"/>
      <w:lang w:eastAsia="et-EE"/>
    </w:rPr>
  </w:style>
  <w:style w:type="paragraph" w:customStyle="1" w:styleId="SORLDDHeadingSlide">
    <w:name w:val="SOR_LDD_Heading Slide"/>
    <w:basedOn w:val="SORLDDTitle"/>
    <w:rsid w:val="003E2BEB"/>
    <w:pPr>
      <w:spacing w:before="3840"/>
    </w:pPr>
  </w:style>
  <w:style w:type="paragraph" w:customStyle="1" w:styleId="SORLDDTableHead-B-W-Bold">
    <w:name w:val="SOR_LDD_Table Head - B-W-Bold"/>
    <w:basedOn w:val="SORLDDNormal"/>
    <w:uiPriority w:val="2"/>
    <w:rsid w:val="00C64626"/>
    <w:pPr>
      <w:numPr>
        <w:numId w:val="10"/>
      </w:numPr>
      <w:jc w:val="center"/>
    </w:pPr>
    <w:rPr>
      <w:b/>
      <w:color w:val="FFFFFF" w:themeColor="background1"/>
    </w:rPr>
  </w:style>
  <w:style w:type="paragraph" w:customStyle="1" w:styleId="SORLDDTableBreak">
    <w:name w:val="SOR_LDD_Table Break"/>
    <w:basedOn w:val="SORLDDNormal"/>
    <w:rsid w:val="003E2BEB"/>
    <w:pPr>
      <w:spacing w:after="0" w:line="240" w:lineRule="auto"/>
    </w:pPr>
    <w:rPr>
      <w:sz w:val="8"/>
      <w:szCs w:val="8"/>
    </w:rPr>
  </w:style>
  <w:style w:type="paragraph" w:customStyle="1" w:styleId="SORLDDHeading2-Table">
    <w:name w:val="SOR_LDD_Heading 2 - Table"/>
    <w:basedOn w:val="SORLDDTableHead-B-W-Bold"/>
    <w:rsid w:val="003E2BEB"/>
    <w:pPr>
      <w:numPr>
        <w:numId w:val="4"/>
      </w:numPr>
      <w:spacing w:before="120" w:after="120" w:line="240" w:lineRule="auto"/>
      <w:jc w:val="left"/>
    </w:pPr>
  </w:style>
  <w:style w:type="paragraph" w:customStyle="1" w:styleId="HeadingofAppendix">
    <w:name w:val="Heading of Appendix"/>
    <w:next w:val="SLONormal"/>
    <w:rsid w:val="00332514"/>
    <w:pPr>
      <w:keepNext/>
      <w:pageBreakBefore/>
      <w:numPr>
        <w:numId w:val="2"/>
      </w:numPr>
      <w:spacing w:before="360" w:after="360" w:line="240" w:lineRule="auto"/>
      <w:outlineLvl w:val="0"/>
    </w:pPr>
    <w:rPr>
      <w:rFonts w:eastAsia="Times New Roman"/>
      <w:b/>
      <w:lang w:val="en-GB"/>
    </w:rPr>
  </w:style>
  <w:style w:type="paragraph" w:customStyle="1" w:styleId="TextofAppendixlevel1">
    <w:name w:val="Text of Appendix level 1"/>
    <w:basedOn w:val="HeadingofAppendix"/>
    <w:rsid w:val="00332514"/>
    <w:pPr>
      <w:keepNext w:val="0"/>
      <w:pageBreakBefore w:val="0"/>
      <w:numPr>
        <w:ilvl w:val="1"/>
      </w:numPr>
      <w:spacing w:before="120" w:after="120"/>
      <w:jc w:val="both"/>
      <w:outlineLvl w:val="1"/>
    </w:pPr>
    <w:rPr>
      <w:b w:val="0"/>
    </w:rPr>
  </w:style>
  <w:style w:type="paragraph" w:customStyle="1" w:styleId="TextofAppendixlevel2">
    <w:name w:val="Text of Appendix level 2"/>
    <w:basedOn w:val="TextofAppendixlevel1"/>
    <w:rsid w:val="00267EA7"/>
    <w:pPr>
      <w:numPr>
        <w:ilvl w:val="2"/>
      </w:numPr>
      <w:outlineLvl w:val="2"/>
    </w:pPr>
  </w:style>
  <w:style w:type="paragraph" w:customStyle="1" w:styleId="TextofAppendixlevel3">
    <w:name w:val="Text of Appendix level 3"/>
    <w:basedOn w:val="TextofAppendixlevel2"/>
    <w:rsid w:val="00267EA7"/>
    <w:pPr>
      <w:numPr>
        <w:ilvl w:val="3"/>
      </w:numPr>
      <w:outlineLvl w:val="3"/>
    </w:pPr>
  </w:style>
  <w:style w:type="paragraph" w:customStyle="1" w:styleId="TextofAppendixlevel4">
    <w:name w:val="Text of Appendix level 4"/>
    <w:basedOn w:val="TextofAppendixlevel3"/>
    <w:rsid w:val="00267EA7"/>
    <w:pPr>
      <w:numPr>
        <w:ilvl w:val="4"/>
      </w:numPr>
      <w:outlineLvl w:val="4"/>
    </w:pPr>
  </w:style>
  <w:style w:type="numbering" w:customStyle="1" w:styleId="SLONumberings">
    <w:name w:val="SLO_Numberings"/>
    <w:uiPriority w:val="99"/>
    <w:rsid w:val="00267EA7"/>
    <w:pPr>
      <w:numPr>
        <w:numId w:val="6"/>
      </w:numPr>
    </w:pPr>
  </w:style>
  <w:style w:type="paragraph" w:customStyle="1" w:styleId="Agreement1stlevelheadingnonumber">
    <w:name w:val="Agreement 1st level (heading) no number"/>
    <w:basedOn w:val="1stlevelheading"/>
    <w:next w:val="SLONormal"/>
    <w:rsid w:val="00267EA7"/>
    <w:pPr>
      <w:numPr>
        <w:numId w:val="0"/>
      </w:numPr>
      <w:outlineLvl w:val="9"/>
    </w:pPr>
    <w:rPr>
      <w:kern w:val="22"/>
    </w:rPr>
  </w:style>
  <w:style w:type="paragraph" w:customStyle="1" w:styleId="AgreementPartiesandRecitals">
    <w:name w:val="Agreement Parties and Recitals"/>
    <w:basedOn w:val="1stlevelheading"/>
    <w:rsid w:val="00267EA7"/>
    <w:pPr>
      <w:numPr>
        <w:numId w:val="0"/>
      </w:numPr>
      <w:outlineLvl w:val="9"/>
    </w:pPr>
    <w:rPr>
      <w:kern w:val="22"/>
    </w:rPr>
  </w:style>
  <w:style w:type="paragraph" w:customStyle="1" w:styleId="SLOlistofparties">
    <w:name w:val="SLO list of parties"/>
    <w:rsid w:val="007B47CD"/>
    <w:pPr>
      <w:numPr>
        <w:numId w:val="3"/>
      </w:numPr>
      <w:spacing w:before="120" w:after="120" w:line="240" w:lineRule="auto"/>
      <w:jc w:val="both"/>
    </w:pPr>
    <w:rPr>
      <w:rFonts w:eastAsia="Times New Roman"/>
      <w:lang w:val="en-GB"/>
    </w:rPr>
  </w:style>
  <w:style w:type="paragraph" w:customStyle="1" w:styleId="SLOlistofrecitals">
    <w:name w:val="SLO list of recitals"/>
    <w:basedOn w:val="Parasts"/>
    <w:rsid w:val="007B47CD"/>
    <w:pPr>
      <w:numPr>
        <w:ilvl w:val="1"/>
        <w:numId w:val="3"/>
      </w:numPr>
      <w:spacing w:before="120" w:after="120"/>
    </w:pPr>
    <w:rPr>
      <w:rFonts w:eastAsia="Times New Roman"/>
      <w:lang w:val="en-GB"/>
    </w:rPr>
  </w:style>
  <w:style w:type="paragraph" w:customStyle="1" w:styleId="4thlevelheadingnoindent">
    <w:name w:val="4th level (heading) no indent"/>
    <w:basedOn w:val="4thlevelheading"/>
    <w:next w:val="SLONormal"/>
    <w:uiPriority w:val="6"/>
    <w:rsid w:val="00267EA7"/>
    <w:pPr>
      <w:numPr>
        <w:ilvl w:val="0"/>
        <w:numId w:val="0"/>
      </w:numPr>
      <w:tabs>
        <w:tab w:val="num" w:pos="1928"/>
      </w:tabs>
      <w:ind w:left="851" w:hanging="851"/>
    </w:pPr>
  </w:style>
  <w:style w:type="paragraph" w:customStyle="1" w:styleId="SLONormalCentered">
    <w:name w:val="SLO Normal (Centered)"/>
    <w:basedOn w:val="SLONormal"/>
    <w:uiPriority w:val="6"/>
    <w:rsid w:val="00267EA7"/>
    <w:pPr>
      <w:jc w:val="center"/>
    </w:pPr>
  </w:style>
  <w:style w:type="paragraph" w:customStyle="1" w:styleId="SLONormalLeft">
    <w:name w:val="SLO Normal (Left)"/>
    <w:basedOn w:val="SLONormal"/>
    <w:uiPriority w:val="6"/>
    <w:rsid w:val="00267EA7"/>
    <w:pPr>
      <w:jc w:val="left"/>
    </w:pPr>
  </w:style>
  <w:style w:type="paragraph" w:customStyle="1" w:styleId="SLONormalRight">
    <w:name w:val="SLO Normal (Right)"/>
    <w:basedOn w:val="SLONormal"/>
    <w:uiPriority w:val="6"/>
    <w:rsid w:val="00267EA7"/>
    <w:pPr>
      <w:jc w:val="right"/>
    </w:pPr>
  </w:style>
  <w:style w:type="paragraph" w:customStyle="1" w:styleId="4thlevellistnoindent">
    <w:name w:val="4th level (list) no indent"/>
    <w:basedOn w:val="4thlevelheading"/>
    <w:uiPriority w:val="6"/>
    <w:rsid w:val="00267EA7"/>
    <w:pPr>
      <w:numPr>
        <w:ilvl w:val="0"/>
        <w:numId w:val="0"/>
      </w:numPr>
      <w:tabs>
        <w:tab w:val="num" w:pos="1928"/>
      </w:tabs>
      <w:spacing w:before="120"/>
      <w:ind w:left="851" w:hanging="851"/>
    </w:pPr>
    <w:rPr>
      <w:i w:val="0"/>
    </w:rPr>
  </w:style>
  <w:style w:type="paragraph" w:customStyle="1" w:styleId="5thlevelheadingnoindent">
    <w:name w:val="5th level (heading) no indent"/>
    <w:basedOn w:val="5thlevelheading"/>
    <w:next w:val="SLONormal"/>
    <w:uiPriority w:val="6"/>
    <w:rsid w:val="00267EA7"/>
    <w:pPr>
      <w:numPr>
        <w:ilvl w:val="0"/>
        <w:numId w:val="0"/>
      </w:numPr>
      <w:tabs>
        <w:tab w:val="num" w:pos="2835"/>
      </w:tabs>
      <w:ind w:left="851" w:hanging="851"/>
    </w:pPr>
  </w:style>
  <w:style w:type="paragraph" w:customStyle="1" w:styleId="5thlevelnoindent">
    <w:name w:val="5th level no indent"/>
    <w:basedOn w:val="5thlevelheading"/>
    <w:uiPriority w:val="6"/>
    <w:rsid w:val="00267EA7"/>
    <w:pPr>
      <w:numPr>
        <w:ilvl w:val="0"/>
        <w:numId w:val="0"/>
      </w:numPr>
      <w:tabs>
        <w:tab w:val="num" w:pos="2835"/>
      </w:tabs>
      <w:spacing w:before="120"/>
      <w:ind w:left="851" w:hanging="851"/>
    </w:pPr>
    <w:rPr>
      <w:u w:val="none"/>
    </w:rPr>
  </w:style>
  <w:style w:type="paragraph" w:customStyle="1" w:styleId="SORLDDTableParagraph">
    <w:name w:val="SOR_LDD_Table Paragraph"/>
    <w:basedOn w:val="SORLDDNormal"/>
    <w:uiPriority w:val="2"/>
    <w:rsid w:val="00C64626"/>
    <w:pPr>
      <w:numPr>
        <w:numId w:val="9"/>
      </w:numPr>
      <w:tabs>
        <w:tab w:val="left" w:pos="408"/>
      </w:tabs>
      <w:suppressAutoHyphens/>
      <w:jc w:val="left"/>
    </w:pPr>
  </w:style>
  <w:style w:type="paragraph" w:customStyle="1" w:styleId="SORLDDListParagraph-Bold">
    <w:name w:val="SOR_LDD_List Paragraph - Bold"/>
    <w:basedOn w:val="SORLDDListParagraph"/>
    <w:next w:val="SORLDDQuote"/>
    <w:uiPriority w:val="3"/>
    <w:rsid w:val="00C64626"/>
    <w:pPr>
      <w:ind w:left="0" w:firstLine="0"/>
    </w:pPr>
    <w:rPr>
      <w:b/>
    </w:rPr>
  </w:style>
  <w:style w:type="paragraph" w:customStyle="1" w:styleId="SORLDDNormal">
    <w:name w:val="SOR_LDD_Normal"/>
    <w:rsid w:val="00C64626"/>
    <w:pPr>
      <w:spacing w:after="80" w:line="220" w:lineRule="exact"/>
      <w:jc w:val="both"/>
    </w:pPr>
    <w:rPr>
      <w:rFonts w:ascii="Calibri" w:hAnsi="Calibri"/>
      <w:sz w:val="18"/>
      <w:lang w:val="en-GB"/>
    </w:rPr>
  </w:style>
  <w:style w:type="paragraph" w:customStyle="1" w:styleId="SORLDDListParagraph">
    <w:name w:val="SOR_LDD_List Paragraph"/>
    <w:basedOn w:val="SORLDDNormal"/>
    <w:link w:val="SORLDDListParagraphChar"/>
    <w:uiPriority w:val="4"/>
    <w:rsid w:val="00C64626"/>
    <w:pPr>
      <w:ind w:left="360" w:hanging="360"/>
      <w:contextualSpacing/>
    </w:pPr>
  </w:style>
  <w:style w:type="paragraph" w:customStyle="1" w:styleId="SORLDDTitle">
    <w:name w:val="SOR_LDD_Title"/>
    <w:link w:val="SORLDDTitleChar"/>
    <w:uiPriority w:val="6"/>
    <w:rsid w:val="003E2BEB"/>
    <w:pPr>
      <w:spacing w:after="0" w:line="264" w:lineRule="auto"/>
      <w:jc w:val="right"/>
    </w:pPr>
    <w:rPr>
      <w:rFonts w:ascii="Calibri" w:eastAsiaTheme="majorEastAsia" w:hAnsi="Calibri" w:cstheme="majorBidi"/>
      <w:color w:val="005293"/>
      <w:spacing w:val="-10"/>
      <w:kern w:val="28"/>
      <w:sz w:val="56"/>
      <w:szCs w:val="56"/>
      <w:lang w:val="en-GB"/>
    </w:rPr>
  </w:style>
  <w:style w:type="paragraph" w:customStyle="1" w:styleId="SORLDDNoSpacing">
    <w:name w:val="SOR_LDD_No Spacing"/>
    <w:uiPriority w:val="6"/>
    <w:rsid w:val="003E2BEB"/>
    <w:pPr>
      <w:spacing w:after="0" w:line="240" w:lineRule="auto"/>
    </w:pPr>
    <w:rPr>
      <w:rFonts w:ascii="Calibri" w:eastAsiaTheme="minorEastAsia" w:hAnsi="Calibri"/>
      <w:sz w:val="18"/>
      <w:lang w:val="en-GB"/>
    </w:rPr>
  </w:style>
  <w:style w:type="character" w:customStyle="1" w:styleId="SORLDDTitleChar">
    <w:name w:val="SOR_LDD_Title Char"/>
    <w:basedOn w:val="NosaukumsRakstz"/>
    <w:link w:val="SORLDDTitle"/>
    <w:uiPriority w:val="6"/>
    <w:rsid w:val="003E2BEB"/>
    <w:rPr>
      <w:rFonts w:ascii="Calibri" w:eastAsiaTheme="majorEastAsia" w:hAnsi="Calibri" w:cstheme="majorBidi"/>
      <w:color w:val="005293"/>
      <w:spacing w:val="-10"/>
      <w:kern w:val="28"/>
      <w:sz w:val="56"/>
      <w:szCs w:val="56"/>
      <w:lang w:val="en-GB"/>
    </w:rPr>
  </w:style>
  <w:style w:type="character" w:customStyle="1" w:styleId="SORLDDListParagraphChar">
    <w:name w:val="SOR_LDD_List Paragraph Char"/>
    <w:basedOn w:val="Noklusjumarindkopasfonts"/>
    <w:link w:val="SORLDDListParagraph"/>
    <w:uiPriority w:val="4"/>
    <w:rsid w:val="00C64626"/>
    <w:rPr>
      <w:rFonts w:ascii="Calibri" w:hAnsi="Calibri"/>
      <w:sz w:val="18"/>
      <w:lang w:val="en-GB"/>
    </w:rPr>
  </w:style>
  <w:style w:type="paragraph" w:customStyle="1" w:styleId="SORLDDHeading1">
    <w:name w:val="SOR_LDD_Heading 1"/>
    <w:next w:val="SORLDDNormal"/>
    <w:uiPriority w:val="2"/>
    <w:rsid w:val="00C64626"/>
    <w:pPr>
      <w:keepNext/>
      <w:keepLines/>
      <w:numPr>
        <w:numId w:val="7"/>
      </w:numPr>
      <w:spacing w:before="120" w:after="480" w:line="220" w:lineRule="exact"/>
    </w:pPr>
    <w:rPr>
      <w:rFonts w:ascii="Calibri" w:eastAsiaTheme="majorEastAsia" w:hAnsi="Calibri" w:cstheme="majorBidi"/>
      <w:b/>
      <w:caps/>
      <w:color w:val="005293"/>
      <w:szCs w:val="32"/>
      <w:lang w:val="en-GB"/>
    </w:rPr>
  </w:style>
  <w:style w:type="paragraph" w:customStyle="1" w:styleId="SORLDDHeading2">
    <w:name w:val="SOR_LDD_Heading 2"/>
    <w:basedOn w:val="SORLDDHeading1"/>
    <w:next w:val="SORLDDNormal"/>
    <w:uiPriority w:val="2"/>
    <w:rsid w:val="00C64626"/>
    <w:pPr>
      <w:numPr>
        <w:ilvl w:val="1"/>
      </w:numPr>
      <w:spacing w:after="240"/>
    </w:pPr>
    <w:rPr>
      <w:caps w:val="0"/>
      <w:sz w:val="20"/>
    </w:rPr>
  </w:style>
  <w:style w:type="paragraph" w:customStyle="1" w:styleId="SORLDDHeading3">
    <w:name w:val="SOR_LDD_Heading 3"/>
    <w:basedOn w:val="SORLDDHeading2"/>
    <w:uiPriority w:val="6"/>
    <w:rsid w:val="003E2BEB"/>
    <w:pPr>
      <w:numPr>
        <w:ilvl w:val="2"/>
      </w:numPr>
      <w:spacing w:before="200" w:after="0"/>
    </w:pPr>
    <w:rPr>
      <w:rFonts w:asciiTheme="majorHAnsi" w:hAnsiTheme="majorHAnsi"/>
      <w:color w:val="4472C4" w:themeColor="accent1"/>
      <w:sz w:val="18"/>
    </w:rPr>
  </w:style>
  <w:style w:type="paragraph" w:customStyle="1" w:styleId="SORLDDHeading4">
    <w:name w:val="SOR_LDD_Heading 4"/>
    <w:uiPriority w:val="6"/>
    <w:rsid w:val="003E2BEB"/>
    <w:pPr>
      <w:numPr>
        <w:ilvl w:val="3"/>
        <w:numId w:val="7"/>
      </w:numPr>
      <w:spacing w:before="200"/>
    </w:pPr>
    <w:rPr>
      <w:rFonts w:asciiTheme="majorHAnsi" w:eastAsiaTheme="majorEastAsia" w:hAnsiTheme="majorHAnsi" w:cstheme="majorBidi"/>
      <w:i/>
      <w:iCs/>
      <w:color w:val="2F5496" w:themeColor="accent1" w:themeShade="BF"/>
      <w:sz w:val="18"/>
      <w:lang w:val="en-GB"/>
    </w:rPr>
  </w:style>
  <w:style w:type="paragraph" w:customStyle="1" w:styleId="SORLDDHeading5">
    <w:name w:val="SOR_LDD_Heading 5"/>
    <w:uiPriority w:val="6"/>
    <w:rsid w:val="003E2BEB"/>
    <w:pPr>
      <w:keepNext/>
      <w:numPr>
        <w:ilvl w:val="4"/>
        <w:numId w:val="7"/>
      </w:numPr>
      <w:spacing w:before="360" w:after="120" w:line="220" w:lineRule="exact"/>
    </w:pPr>
    <w:rPr>
      <w:rFonts w:asciiTheme="majorHAnsi" w:eastAsiaTheme="majorEastAsia" w:hAnsiTheme="majorHAnsi" w:cstheme="majorBidi"/>
      <w:b/>
      <w:iCs/>
      <w:sz w:val="18"/>
      <w:lang w:val="en-GB"/>
    </w:rPr>
  </w:style>
  <w:style w:type="paragraph" w:customStyle="1" w:styleId="SORLDDHeading6">
    <w:name w:val="SOR_LDD_Heading 6"/>
    <w:uiPriority w:val="6"/>
    <w:rsid w:val="003E2BEB"/>
    <w:pPr>
      <w:numPr>
        <w:ilvl w:val="5"/>
        <w:numId w:val="7"/>
      </w:numPr>
    </w:pPr>
    <w:rPr>
      <w:rFonts w:ascii="Calibri" w:eastAsiaTheme="majorEastAsia" w:hAnsi="Calibri" w:cstheme="majorBidi"/>
      <w:iCs/>
      <w:sz w:val="18"/>
      <w:lang w:val="en-GB"/>
    </w:rPr>
  </w:style>
  <w:style w:type="paragraph" w:customStyle="1" w:styleId="SORLDDHeading7">
    <w:name w:val="SOR_LDD_Heading 7"/>
    <w:uiPriority w:val="6"/>
    <w:rsid w:val="003E2BEB"/>
    <w:pPr>
      <w:numPr>
        <w:ilvl w:val="6"/>
        <w:numId w:val="7"/>
      </w:numPr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paragraph" w:customStyle="1" w:styleId="SORLDDHeading8">
    <w:name w:val="SOR_LDD_Heading 8"/>
    <w:uiPriority w:val="6"/>
    <w:rsid w:val="003E2BEB"/>
    <w:pPr>
      <w:numPr>
        <w:ilvl w:val="7"/>
        <w:numId w:val="7"/>
      </w:numPr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customStyle="1" w:styleId="SORLDDHeading9">
    <w:name w:val="SOR_LDD_Heading 9"/>
    <w:uiPriority w:val="6"/>
    <w:rsid w:val="003E2BEB"/>
    <w:pPr>
      <w:numPr>
        <w:ilvl w:val="8"/>
        <w:numId w:val="7"/>
      </w:numPr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numbering" w:customStyle="1" w:styleId="SORLDDHeadings">
    <w:name w:val="SOR_LDD_Headings"/>
    <w:uiPriority w:val="99"/>
    <w:rsid w:val="003E2BEB"/>
    <w:pPr>
      <w:numPr>
        <w:numId w:val="5"/>
      </w:numPr>
    </w:pPr>
  </w:style>
  <w:style w:type="paragraph" w:customStyle="1" w:styleId="SORLDDSubtitle">
    <w:name w:val="SOR_LDD_Subtitle"/>
    <w:uiPriority w:val="6"/>
    <w:rsid w:val="003E2BEB"/>
    <w:pPr>
      <w:spacing w:after="0" w:line="240" w:lineRule="auto"/>
    </w:pPr>
    <w:rPr>
      <w:rFonts w:ascii="Calibri" w:eastAsiaTheme="minorEastAsia" w:hAnsi="Calibri"/>
      <w:spacing w:val="15"/>
      <w:sz w:val="32"/>
      <w:lang w:val="en-GB"/>
    </w:rPr>
  </w:style>
  <w:style w:type="paragraph" w:customStyle="1" w:styleId="SORLDDWatermark">
    <w:name w:val="SOR_LDD_Watermark"/>
    <w:basedOn w:val="Parasts"/>
    <w:uiPriority w:val="6"/>
    <w:rsid w:val="003E2BEB"/>
    <w:pPr>
      <w:suppressAutoHyphens/>
      <w:spacing w:after="80"/>
    </w:pPr>
    <w:rPr>
      <w:rFonts w:ascii="Calibri" w:eastAsia="Times New Roman" w:hAnsi="Calibri"/>
      <w:color w:val="DDDEDD"/>
      <w:sz w:val="72"/>
      <w:szCs w:val="72"/>
      <w:lang w:val="en-GB"/>
    </w:rPr>
  </w:style>
  <w:style w:type="paragraph" w:customStyle="1" w:styleId="SORLDDTableParagraphESnumbering">
    <w:name w:val="SOR_LDD_Table_Paragraph_ES_numbering"/>
    <w:basedOn w:val="SORLDDTableParagraph"/>
    <w:uiPriority w:val="4"/>
    <w:rsid w:val="00C64626"/>
    <w:pPr>
      <w:numPr>
        <w:ilvl w:val="1"/>
        <w:numId w:val="8"/>
      </w:numPr>
    </w:pPr>
  </w:style>
  <w:style w:type="paragraph" w:customStyle="1" w:styleId="SORLDDHeading2ESNumbering">
    <w:name w:val="SOR_LDD_Heading 2_ES_Numbering"/>
    <w:basedOn w:val="SORLDDHeading2-Table"/>
    <w:uiPriority w:val="3"/>
    <w:rsid w:val="00C64626"/>
    <w:pPr>
      <w:numPr>
        <w:numId w:val="8"/>
      </w:numPr>
    </w:pPr>
  </w:style>
  <w:style w:type="paragraph" w:customStyle="1" w:styleId="SORLDDTableParagraphESImportance">
    <w:name w:val="SOR_LDD_Table_Paragraph_ES_Importance"/>
    <w:basedOn w:val="SORLDDTableParagraph"/>
    <w:uiPriority w:val="4"/>
    <w:rsid w:val="00C64626"/>
    <w:pPr>
      <w:numPr>
        <w:numId w:val="0"/>
      </w:numPr>
      <w:jc w:val="center"/>
    </w:pPr>
    <w:rPr>
      <w:b/>
    </w:rPr>
  </w:style>
  <w:style w:type="paragraph" w:customStyle="1" w:styleId="SORLDDHeading1nonumber">
    <w:name w:val="SOR_LDD_Heading 1_no number"/>
    <w:basedOn w:val="SORLDDHeading1"/>
    <w:next w:val="SORLDDNormal"/>
    <w:uiPriority w:val="2"/>
    <w:rsid w:val="00C64626"/>
    <w:pPr>
      <w:numPr>
        <w:numId w:val="0"/>
      </w:numPr>
    </w:pPr>
  </w:style>
  <w:style w:type="paragraph" w:customStyle="1" w:styleId="SORLDDQuote">
    <w:name w:val="SOR_LDD_Quote"/>
    <w:basedOn w:val="Citts"/>
    <w:uiPriority w:val="6"/>
    <w:rsid w:val="003E2BEB"/>
    <w:pPr>
      <w:spacing w:before="0" w:after="80" w:line="180" w:lineRule="exact"/>
      <w:ind w:left="34" w:right="28"/>
      <w:jc w:val="both"/>
    </w:pPr>
    <w:rPr>
      <w:rFonts w:ascii="Calibri" w:eastAsia="Times New Roman" w:hAnsi="Calibri"/>
      <w:color w:val="auto"/>
      <w:sz w:val="16"/>
      <w:szCs w:val="16"/>
      <w:lang w:val="en-GB"/>
    </w:rPr>
  </w:style>
  <w:style w:type="paragraph" w:customStyle="1" w:styleId="SORLDDTableParagraphlist">
    <w:name w:val="SOR_LDD_Table Paragraph_list"/>
    <w:basedOn w:val="SORLDDTableParagraph"/>
    <w:uiPriority w:val="4"/>
    <w:rsid w:val="00C64626"/>
    <w:pPr>
      <w:numPr>
        <w:ilvl w:val="1"/>
      </w:numPr>
    </w:pPr>
  </w:style>
  <w:style w:type="paragraph" w:customStyle="1" w:styleId="SORLDDCommentText">
    <w:name w:val="SOR_LDD_Comment_Text"/>
    <w:uiPriority w:val="2"/>
    <w:rsid w:val="00C64626"/>
    <w:pPr>
      <w:spacing w:line="180" w:lineRule="exact"/>
    </w:pPr>
    <w:rPr>
      <w:rFonts w:ascii="Calibri" w:hAnsi="Calibri"/>
      <w:i/>
      <w:iCs/>
      <w:sz w:val="16"/>
      <w:szCs w:val="16"/>
      <w:lang w:val="en-GB"/>
    </w:rPr>
  </w:style>
  <w:style w:type="paragraph" w:customStyle="1" w:styleId="SORLDDCommentTitle">
    <w:name w:val="SOR_LDD_Comment_Title"/>
    <w:basedOn w:val="SORLDDListParagraph-Bold"/>
    <w:next w:val="SORLDDCommentText"/>
    <w:uiPriority w:val="1"/>
    <w:rsid w:val="00C64626"/>
    <w:pPr>
      <w:spacing w:line="180" w:lineRule="exact"/>
    </w:pPr>
    <w:rPr>
      <w:i/>
      <w:sz w:val="16"/>
      <w:szCs w:val="16"/>
    </w:rPr>
  </w:style>
  <w:style w:type="paragraph" w:customStyle="1" w:styleId="SORLDDNormal-Centered">
    <w:name w:val="SOR_LDD_Normal - Centered"/>
    <w:basedOn w:val="SORLDDNormal"/>
    <w:uiPriority w:val="6"/>
    <w:rsid w:val="003E2BEB"/>
    <w:pPr>
      <w:jc w:val="center"/>
    </w:pPr>
  </w:style>
  <w:style w:type="paragraph" w:customStyle="1" w:styleId="SORLDDTableParagraph-simplenumbering">
    <w:name w:val="SOR_LDD_Table Paragraph - simple numbering"/>
    <w:basedOn w:val="SORLDDTableParagraph"/>
    <w:uiPriority w:val="4"/>
    <w:rsid w:val="00C64626"/>
    <w:pPr>
      <w:numPr>
        <w:ilvl w:val="1"/>
        <w:numId w:val="10"/>
      </w:numPr>
    </w:pPr>
  </w:style>
  <w:style w:type="paragraph" w:customStyle="1" w:styleId="SORLDDTimelineEventYear">
    <w:name w:val="SOR_LDD_Timeline_Event_Year"/>
    <w:basedOn w:val="Parasts"/>
    <w:next w:val="SORLDDTimelineEventText"/>
    <w:uiPriority w:val="6"/>
    <w:rsid w:val="003E2BEB"/>
    <w:pPr>
      <w:spacing w:after="80" w:line="220" w:lineRule="exact"/>
      <w:jc w:val="both"/>
    </w:pPr>
    <w:rPr>
      <w:rFonts w:ascii="Calibri" w:eastAsia="Times New Roman" w:hAnsi="Calibri"/>
      <w:b/>
      <w:color w:val="14518B"/>
      <w:sz w:val="18"/>
      <w:szCs w:val="18"/>
      <w:lang w:val="en-GB"/>
    </w:rPr>
  </w:style>
  <w:style w:type="paragraph" w:customStyle="1" w:styleId="SORLDDTimelineEventText">
    <w:name w:val="SOR_LDD_Timeline_Event_Text"/>
    <w:basedOn w:val="Parasts"/>
    <w:uiPriority w:val="6"/>
    <w:rsid w:val="003E2BEB"/>
    <w:pPr>
      <w:spacing w:after="80" w:line="180" w:lineRule="atLeast"/>
      <w:jc w:val="both"/>
    </w:pPr>
    <w:rPr>
      <w:rFonts w:ascii="Calibri" w:eastAsia="Times New Roman" w:hAnsi="Calibri"/>
      <w:sz w:val="16"/>
      <w:szCs w:val="16"/>
      <w:lang w:val="en-GB"/>
    </w:rPr>
  </w:style>
  <w:style w:type="paragraph" w:customStyle="1" w:styleId="SORLDDTimelineArrowYear">
    <w:name w:val="SOR_LDD_Timeline_Arrow_Year"/>
    <w:basedOn w:val="Parasts"/>
    <w:uiPriority w:val="6"/>
    <w:rsid w:val="003E2BEB"/>
    <w:pPr>
      <w:spacing w:after="80" w:line="220" w:lineRule="exact"/>
      <w:jc w:val="center"/>
    </w:pPr>
    <w:rPr>
      <w:rFonts w:ascii="Calibri" w:eastAsia="Times New Roman" w:hAnsi="Calibri"/>
      <w:b/>
      <w:color w:val="FFFFFF" w:themeColor="background1"/>
      <w:sz w:val="20"/>
      <w:lang w:val="en-GB"/>
    </w:rPr>
  </w:style>
  <w:style w:type="paragraph" w:customStyle="1" w:styleId="SORLDDTOCHeading">
    <w:name w:val="SOR_LDD_TOC_Heading"/>
    <w:uiPriority w:val="6"/>
    <w:rsid w:val="003E2BEB"/>
    <w:pPr>
      <w:spacing w:after="0" w:line="240" w:lineRule="auto"/>
    </w:pPr>
    <w:rPr>
      <w:rFonts w:ascii="Calibri Light" w:eastAsiaTheme="majorEastAsia" w:hAnsi="Calibri Light" w:cstheme="majorBidi"/>
      <w:b/>
      <w:bCs/>
      <w:color w:val="2F5496" w:themeColor="accent1" w:themeShade="BF"/>
      <w:sz w:val="28"/>
      <w:szCs w:val="28"/>
      <w:lang w:val="en-GB"/>
    </w:rPr>
  </w:style>
  <w:style w:type="paragraph" w:customStyle="1" w:styleId="SORLDDFooter">
    <w:name w:val="SOR_LDD_Footer"/>
    <w:basedOn w:val="SORLDDNormal"/>
    <w:uiPriority w:val="6"/>
    <w:rsid w:val="003E2BEB"/>
    <w:pPr>
      <w:pBdr>
        <w:top w:val="single" w:sz="12" w:space="1" w:color="808080"/>
      </w:pBdr>
      <w:tabs>
        <w:tab w:val="center" w:pos="7655"/>
      </w:tabs>
      <w:spacing w:after="0" w:line="240" w:lineRule="auto"/>
    </w:pPr>
    <w:rPr>
      <w:color w:val="808080"/>
    </w:rPr>
  </w:style>
  <w:style w:type="paragraph" w:customStyle="1" w:styleId="SORLDDHeader">
    <w:name w:val="SOR_LDD_Header"/>
    <w:uiPriority w:val="6"/>
    <w:rsid w:val="003E2BEB"/>
    <w:pPr>
      <w:spacing w:after="0" w:line="240" w:lineRule="auto"/>
    </w:pPr>
    <w:rPr>
      <w:rFonts w:ascii="Calibri" w:eastAsia="Times New Roman" w:hAnsi="Calibri"/>
      <w:sz w:val="18"/>
      <w:lang w:val="en-GB"/>
    </w:rPr>
  </w:style>
  <w:style w:type="paragraph" w:styleId="Citts">
    <w:name w:val="Quote"/>
    <w:basedOn w:val="Parasts"/>
    <w:next w:val="Parasts"/>
    <w:link w:val="CittsRakstz"/>
    <w:uiPriority w:val="29"/>
    <w:rsid w:val="003E2BE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E2BEB"/>
    <w:rPr>
      <w:i/>
      <w:iCs/>
      <w:color w:val="404040" w:themeColor="text1" w:themeTint="BF"/>
    </w:rPr>
  </w:style>
  <w:style w:type="paragraph" w:styleId="Vresteksts">
    <w:name w:val="footnote text"/>
    <w:basedOn w:val="SLONormal"/>
    <w:link w:val="VrestekstsRakstz"/>
    <w:uiPriority w:val="7"/>
    <w:unhideWhenUsed/>
    <w:qFormat/>
    <w:rsid w:val="00C64626"/>
    <w:rPr>
      <w:sz w:val="20"/>
      <w:szCs w:val="20"/>
      <w:lang w:val="lv-LV"/>
    </w:rPr>
  </w:style>
  <w:style w:type="character" w:customStyle="1" w:styleId="VrestekstsRakstz">
    <w:name w:val="Vēres teksts Rakstz."/>
    <w:basedOn w:val="Noklusjumarindkopasfonts"/>
    <w:link w:val="Vresteksts"/>
    <w:uiPriority w:val="7"/>
    <w:rsid w:val="00C64626"/>
    <w:rPr>
      <w:rFonts w:eastAsia="Times New Roman"/>
      <w:sz w:val="20"/>
      <w:szCs w:val="20"/>
      <w:lang w:val="lv-LV"/>
    </w:rPr>
  </w:style>
  <w:style w:type="paragraph" w:styleId="Saturardtjavirsraksts">
    <w:name w:val="TOC Heading"/>
    <w:basedOn w:val="Virsraksts1"/>
    <w:next w:val="Parasts"/>
    <w:uiPriority w:val="39"/>
    <w:semiHidden/>
    <w:unhideWhenUsed/>
    <w:qFormat/>
    <w:rsid w:val="00C64626"/>
    <w:pPr>
      <w:outlineLvl w:val="9"/>
    </w:pPr>
  </w:style>
  <w:style w:type="paragraph" w:customStyle="1" w:styleId="SLOExhibitListENG">
    <w:name w:val="SLO_Exhibit_List_ENG"/>
    <w:basedOn w:val="SLONormal"/>
    <w:uiPriority w:val="6"/>
    <w:rsid w:val="005B040D"/>
    <w:pPr>
      <w:numPr>
        <w:numId w:val="15"/>
      </w:numPr>
      <w:jc w:val="left"/>
    </w:pPr>
    <w:rPr>
      <w:kern w:val="24"/>
      <w:sz w:val="22"/>
    </w:rPr>
  </w:style>
  <w:style w:type="paragraph" w:customStyle="1" w:styleId="SLOExhibitListEST">
    <w:name w:val="SLO_Exhibit_List_EST"/>
    <w:basedOn w:val="SLONormal"/>
    <w:uiPriority w:val="6"/>
    <w:rsid w:val="005B040D"/>
    <w:pPr>
      <w:numPr>
        <w:numId w:val="16"/>
      </w:numPr>
      <w:jc w:val="left"/>
    </w:pPr>
    <w:rPr>
      <w:kern w:val="24"/>
      <w:sz w:val="22"/>
    </w:rPr>
  </w:style>
  <w:style w:type="paragraph" w:customStyle="1" w:styleId="Sorainen-Quote">
    <w:name w:val="Sorainen - Quote"/>
    <w:link w:val="Sorainen-QuoteChar"/>
    <w:rsid w:val="005D7258"/>
    <w:pPr>
      <w:shd w:val="clear" w:color="auto" w:fill="004B87"/>
      <w:spacing w:before="120" w:after="120" w:line="200" w:lineRule="exact"/>
    </w:pPr>
    <w:rPr>
      <w:rFonts w:ascii="Calibri" w:hAnsi="Calibri" w:cs="Calibri"/>
      <w:color w:val="FFFFFF"/>
      <w:sz w:val="18"/>
      <w:szCs w:val="18"/>
      <w:lang w:val="en-GB"/>
    </w:rPr>
  </w:style>
  <w:style w:type="character" w:customStyle="1" w:styleId="Sorainen-QuoteChar">
    <w:name w:val="Sorainen - Quote Char"/>
    <w:link w:val="Sorainen-Quote"/>
    <w:locked/>
    <w:rsid w:val="005D7258"/>
    <w:rPr>
      <w:rFonts w:ascii="Calibri" w:hAnsi="Calibri" w:cs="Calibri"/>
      <w:color w:val="FFFFFF"/>
      <w:sz w:val="18"/>
      <w:szCs w:val="18"/>
      <w:shd w:val="clear" w:color="auto" w:fill="004B87"/>
      <w:lang w:val="en-GB"/>
    </w:rPr>
  </w:style>
  <w:style w:type="paragraph" w:customStyle="1" w:styleId="Sorainen-Quotesignature">
    <w:name w:val="Sorainen - Quote signature"/>
    <w:link w:val="Sorainen-QuotesignatureChar"/>
    <w:rsid w:val="005D7258"/>
    <w:pPr>
      <w:shd w:val="clear" w:color="auto" w:fill="004B87"/>
      <w:spacing w:after="360" w:line="200" w:lineRule="exact"/>
      <w:jc w:val="right"/>
    </w:pPr>
    <w:rPr>
      <w:rFonts w:ascii="Calibri" w:hAnsi="Calibri" w:cs="Calibri"/>
      <w:i/>
      <w:iCs/>
      <w:color w:val="FFFFFF"/>
      <w:sz w:val="18"/>
      <w:szCs w:val="18"/>
      <w:lang w:val="en-GB"/>
    </w:rPr>
  </w:style>
  <w:style w:type="character" w:customStyle="1" w:styleId="Sorainen-QuotesignatureChar">
    <w:name w:val="Sorainen - Quote signature Char"/>
    <w:link w:val="Sorainen-Quotesignature"/>
    <w:locked/>
    <w:rsid w:val="005D7258"/>
    <w:rPr>
      <w:rFonts w:ascii="Calibri" w:hAnsi="Calibri" w:cs="Calibri"/>
      <w:i/>
      <w:iCs/>
      <w:color w:val="FFFFFF"/>
      <w:sz w:val="18"/>
      <w:szCs w:val="18"/>
      <w:shd w:val="clear" w:color="auto" w:fill="004B87"/>
      <w:lang w:val="en-GB"/>
    </w:rPr>
  </w:style>
  <w:style w:type="paragraph" w:customStyle="1" w:styleId="SorainenOffer10">
    <w:name w:val="Sorainen Offer 10"/>
    <w:basedOn w:val="Parasts"/>
    <w:uiPriority w:val="99"/>
    <w:rsid w:val="005D7258"/>
    <w:pPr>
      <w:spacing w:before="120" w:after="120" w:line="259" w:lineRule="auto"/>
      <w:jc w:val="both"/>
    </w:pPr>
    <w:rPr>
      <w:rFonts w:ascii="Calibri" w:hAnsi="Calibri" w:cs="Calibri"/>
      <w:color w:val="5B6770"/>
      <w:sz w:val="20"/>
      <w:lang w:val="en-GB"/>
    </w:rPr>
  </w:style>
  <w:style w:type="paragraph" w:customStyle="1" w:styleId="SorainenOffer10centre">
    <w:name w:val="Sorainen Offer 10 centre"/>
    <w:basedOn w:val="SorainenOffer10"/>
    <w:uiPriority w:val="99"/>
    <w:rsid w:val="005D7258"/>
    <w:pPr>
      <w:jc w:val="center"/>
    </w:pPr>
  </w:style>
  <w:style w:type="paragraph" w:customStyle="1" w:styleId="SorainenOffer10right">
    <w:name w:val="Sorainen Offer 10 right"/>
    <w:basedOn w:val="SorainenOffer10"/>
    <w:uiPriority w:val="99"/>
    <w:rsid w:val="005D7258"/>
    <w:pPr>
      <w:jc w:val="right"/>
    </w:pPr>
  </w:style>
  <w:style w:type="paragraph" w:customStyle="1" w:styleId="SorainenOffer9">
    <w:name w:val="Sorainen Offer 9"/>
    <w:basedOn w:val="SorainenOffer10"/>
    <w:uiPriority w:val="99"/>
    <w:rsid w:val="005D7258"/>
    <w:rPr>
      <w:sz w:val="18"/>
      <w:szCs w:val="18"/>
    </w:rPr>
  </w:style>
  <w:style w:type="paragraph" w:customStyle="1" w:styleId="SorainenOffer9Centre">
    <w:name w:val="Sorainen Offer 9 Centre"/>
    <w:basedOn w:val="SorainenOffer9"/>
    <w:uiPriority w:val="99"/>
    <w:rsid w:val="005D7258"/>
    <w:pPr>
      <w:jc w:val="center"/>
    </w:pPr>
  </w:style>
  <w:style w:type="paragraph" w:customStyle="1" w:styleId="SorainenOfferNormal">
    <w:name w:val="Sorainen Offer Normal"/>
    <w:basedOn w:val="Parasts"/>
    <w:uiPriority w:val="6"/>
    <w:rsid w:val="005D7258"/>
    <w:pPr>
      <w:spacing w:before="120" w:after="120" w:line="259" w:lineRule="auto"/>
      <w:jc w:val="both"/>
    </w:pPr>
    <w:rPr>
      <w:rFonts w:ascii="Calibri" w:hAnsi="Calibri" w:cs="Calibri"/>
      <w:color w:val="5B6770"/>
      <w:lang w:val="en-GB"/>
    </w:rPr>
  </w:style>
  <w:style w:type="paragraph" w:customStyle="1" w:styleId="SorainenOfferAwardPublicationName">
    <w:name w:val="Sorainen Offer Award Publication Name"/>
    <w:basedOn w:val="SorainenOfferNormal"/>
    <w:uiPriority w:val="99"/>
    <w:rsid w:val="005D7258"/>
    <w:pPr>
      <w:spacing w:before="240"/>
    </w:pPr>
    <w:rPr>
      <w:i/>
      <w:iCs/>
    </w:rPr>
  </w:style>
  <w:style w:type="paragraph" w:customStyle="1" w:styleId="SorainenOfferAwardName">
    <w:name w:val="Sorainen Offer Award Name"/>
    <w:basedOn w:val="SorainenOfferAwardPublicationName"/>
    <w:uiPriority w:val="99"/>
    <w:rsid w:val="005D7258"/>
    <w:pPr>
      <w:spacing w:before="0" w:after="240"/>
    </w:pPr>
    <w:rPr>
      <w:i w:val="0"/>
      <w:iCs w:val="0"/>
    </w:rPr>
  </w:style>
  <w:style w:type="paragraph" w:customStyle="1" w:styleId="SorainenOfferBulletlist2">
    <w:name w:val="Sorainen Offer Bullet list 2"/>
    <w:uiPriority w:val="99"/>
    <w:rsid w:val="005D7258"/>
    <w:pPr>
      <w:numPr>
        <w:numId w:val="17"/>
      </w:numPr>
      <w:spacing w:before="120" w:after="120" w:line="240" w:lineRule="exact"/>
    </w:pPr>
    <w:rPr>
      <w:rFonts w:ascii="Calibri" w:hAnsi="Calibri" w:cs="Calibri"/>
      <w:color w:val="7C7E83"/>
      <w:position w:val="1"/>
      <w:lang w:val="en-GB"/>
    </w:rPr>
  </w:style>
  <w:style w:type="paragraph" w:customStyle="1" w:styleId="SorainenOfferBulletList1">
    <w:name w:val="Sorainen Offer Bullet List 1"/>
    <w:basedOn w:val="SorainenOfferBulletlist2"/>
    <w:link w:val="SorainenOfferBulletList1Char"/>
    <w:uiPriority w:val="99"/>
    <w:rsid w:val="005D7258"/>
    <w:pPr>
      <w:ind w:left="714" w:right="851" w:hanging="357"/>
      <w:jc w:val="both"/>
    </w:pPr>
  </w:style>
  <w:style w:type="character" w:customStyle="1" w:styleId="SorainenOfferBulletList1Char">
    <w:name w:val="Sorainen Offer Bullet List 1 Char"/>
    <w:link w:val="SorainenOfferBulletList1"/>
    <w:uiPriority w:val="99"/>
    <w:locked/>
    <w:rsid w:val="005D7258"/>
    <w:rPr>
      <w:rFonts w:ascii="Calibri" w:hAnsi="Calibri" w:cs="Calibri"/>
      <w:color w:val="7C7E83"/>
      <w:position w:val="1"/>
      <w:lang w:val="en-GB"/>
    </w:rPr>
  </w:style>
  <w:style w:type="paragraph" w:customStyle="1" w:styleId="SorainenOfferBulletlist10">
    <w:name w:val="Sorainen Offer Bullet list 10"/>
    <w:basedOn w:val="SorainenOfferBulletlist2"/>
    <w:uiPriority w:val="99"/>
    <w:rsid w:val="005D7258"/>
    <w:pPr>
      <w:ind w:left="426" w:hanging="284"/>
    </w:pPr>
    <w:rPr>
      <w:sz w:val="20"/>
      <w:szCs w:val="20"/>
    </w:rPr>
  </w:style>
  <w:style w:type="paragraph" w:customStyle="1" w:styleId="SorainenOfferBulletList3">
    <w:name w:val="Sorainen Offer Bullet List 3"/>
    <w:basedOn w:val="SorainenOfferBulletList1"/>
    <w:uiPriority w:val="99"/>
    <w:rsid w:val="005D7258"/>
    <w:pPr>
      <w:ind w:right="0"/>
      <w:jc w:val="left"/>
    </w:pPr>
    <w:rPr>
      <w:sz w:val="20"/>
      <w:szCs w:val="20"/>
    </w:rPr>
  </w:style>
  <w:style w:type="paragraph" w:customStyle="1" w:styleId="SorainenOfferBulletListBold">
    <w:name w:val="Sorainen Offer Bullet List Bold"/>
    <w:basedOn w:val="SorainenOfferBulletList1"/>
    <w:uiPriority w:val="99"/>
    <w:rsid w:val="005D7258"/>
    <w:rPr>
      <w:b/>
      <w:bCs/>
    </w:rPr>
  </w:style>
  <w:style w:type="paragraph" w:customStyle="1" w:styleId="SorainenOfferTitle">
    <w:name w:val="Sorainen Offer Title"/>
    <w:link w:val="SorainenOfferTitleChar"/>
    <w:uiPriority w:val="99"/>
    <w:rsid w:val="005D7258"/>
    <w:pPr>
      <w:jc w:val="center"/>
    </w:pPr>
    <w:rPr>
      <w:rFonts w:ascii="Calibri" w:hAnsi="Calibri" w:cs="Calibri"/>
      <w:caps/>
      <w:color w:val="FFFFFF"/>
      <w:spacing w:val="5"/>
      <w:kern w:val="28"/>
      <w:position w:val="1"/>
      <w:sz w:val="44"/>
      <w:szCs w:val="44"/>
      <w:lang w:val="en-GB"/>
    </w:rPr>
  </w:style>
  <w:style w:type="character" w:customStyle="1" w:styleId="SorainenOfferTitleChar">
    <w:name w:val="Sorainen Offer Title Char"/>
    <w:link w:val="SorainenOfferTitle"/>
    <w:uiPriority w:val="99"/>
    <w:locked/>
    <w:rsid w:val="005D7258"/>
    <w:rPr>
      <w:rFonts w:ascii="Calibri" w:hAnsi="Calibri" w:cs="Calibri"/>
      <w:caps/>
      <w:color w:val="FFFFFF"/>
      <w:spacing w:val="5"/>
      <w:kern w:val="28"/>
      <w:position w:val="1"/>
      <w:sz w:val="44"/>
      <w:szCs w:val="44"/>
      <w:lang w:val="en-GB"/>
    </w:rPr>
  </w:style>
  <w:style w:type="paragraph" w:customStyle="1" w:styleId="SorainenOfferSubtitle">
    <w:name w:val="Sorainen Offer Subtitle"/>
    <w:basedOn w:val="SorainenOfferTitle"/>
    <w:link w:val="SorainenOfferSubtitleChar"/>
    <w:uiPriority w:val="99"/>
    <w:rsid w:val="005D7258"/>
    <w:pPr>
      <w:spacing w:after="240" w:line="240" w:lineRule="exact"/>
    </w:pPr>
    <w:rPr>
      <w:spacing w:val="15"/>
      <w:sz w:val="22"/>
      <w:szCs w:val="22"/>
    </w:rPr>
  </w:style>
  <w:style w:type="character" w:customStyle="1" w:styleId="SorainenOfferSubtitleChar">
    <w:name w:val="Sorainen Offer Subtitle Char"/>
    <w:link w:val="SorainenOfferSubtitle"/>
    <w:uiPriority w:val="99"/>
    <w:locked/>
    <w:rsid w:val="005D7258"/>
    <w:rPr>
      <w:rFonts w:ascii="Calibri" w:hAnsi="Calibri" w:cs="Calibri"/>
      <w:caps/>
      <w:color w:val="FFFFFF"/>
      <w:spacing w:val="15"/>
      <w:kern w:val="28"/>
      <w:position w:val="1"/>
      <w:lang w:val="en-GB"/>
    </w:rPr>
  </w:style>
  <w:style w:type="paragraph" w:customStyle="1" w:styleId="SorainenOfferClientName">
    <w:name w:val="Sorainen Offer Client Name"/>
    <w:basedOn w:val="SorainenOfferSubtitle"/>
    <w:uiPriority w:val="99"/>
    <w:rsid w:val="005D7258"/>
  </w:style>
  <w:style w:type="paragraph" w:customStyle="1" w:styleId="SORAINENOfferHEAD-WHITE">
    <w:name w:val="SORAINEN Offer HEAD-WHITE"/>
    <w:basedOn w:val="SorainenOfferNormal"/>
    <w:uiPriority w:val="99"/>
    <w:rsid w:val="005D7258"/>
    <w:pPr>
      <w:shd w:val="clear" w:color="auto" w:fill="004B87"/>
      <w:suppressAutoHyphens/>
      <w:spacing w:before="0" w:after="0"/>
      <w:jc w:val="left"/>
    </w:pPr>
    <w:rPr>
      <w:b/>
      <w:bCs/>
      <w:caps/>
      <w:color w:val="FFFFFF"/>
      <w:sz w:val="30"/>
      <w:szCs w:val="30"/>
    </w:rPr>
  </w:style>
  <w:style w:type="paragraph" w:customStyle="1" w:styleId="SORAINENOfferHEAD-BLUE">
    <w:name w:val="SORAINEN Offer HEAD-BLUE"/>
    <w:basedOn w:val="SORAINENOfferHEAD-WHITE"/>
    <w:uiPriority w:val="99"/>
    <w:rsid w:val="005D7258"/>
    <w:pPr>
      <w:shd w:val="clear" w:color="auto" w:fill="auto"/>
      <w:jc w:val="both"/>
    </w:pPr>
    <w:rPr>
      <w:color w:val="004B87"/>
    </w:rPr>
  </w:style>
  <w:style w:type="paragraph" w:customStyle="1" w:styleId="SorainenOfferHeader">
    <w:name w:val="Sorainen Offer Header"/>
    <w:basedOn w:val="SorainenOfferNormal"/>
    <w:uiPriority w:val="99"/>
    <w:rsid w:val="005D7258"/>
    <w:pPr>
      <w:pBdr>
        <w:bottom w:val="single" w:sz="8" w:space="1" w:color="5B6770"/>
      </w:pBdr>
      <w:tabs>
        <w:tab w:val="right" w:pos="9639"/>
      </w:tabs>
      <w:jc w:val="left"/>
    </w:pPr>
    <w:rPr>
      <w:caps/>
      <w:sz w:val="18"/>
      <w:szCs w:val="18"/>
    </w:rPr>
  </w:style>
  <w:style w:type="paragraph" w:customStyle="1" w:styleId="SorainenOfferHeading">
    <w:name w:val="Sorainen Offer Heading"/>
    <w:basedOn w:val="SorainenOfferNormal"/>
    <w:next w:val="SorainenOfferNormal"/>
    <w:uiPriority w:val="99"/>
    <w:rsid w:val="005D7258"/>
    <w:pPr>
      <w:jc w:val="left"/>
    </w:pPr>
    <w:rPr>
      <w:b/>
      <w:bCs/>
    </w:rPr>
  </w:style>
  <w:style w:type="paragraph" w:customStyle="1" w:styleId="SorainenOfferNormalnospace">
    <w:name w:val="Sorainen Offer Normal (no space)"/>
    <w:basedOn w:val="SorainenOfferNormal"/>
    <w:uiPriority w:val="6"/>
    <w:rsid w:val="005D7258"/>
    <w:pPr>
      <w:spacing w:before="0" w:after="0"/>
    </w:pPr>
  </w:style>
  <w:style w:type="paragraph" w:customStyle="1" w:styleId="SorainenOfferNormalLeft">
    <w:name w:val="Sorainen Offer Normal Left"/>
    <w:basedOn w:val="SorainenOfferNormal"/>
    <w:uiPriority w:val="6"/>
    <w:rsid w:val="005D7258"/>
    <w:pPr>
      <w:jc w:val="left"/>
    </w:pPr>
  </w:style>
  <w:style w:type="paragraph" w:customStyle="1" w:styleId="SorainenOfferNormalWhiteCentre">
    <w:name w:val="Sorainen Offer Normal White Centre"/>
    <w:basedOn w:val="SorainenOfferNormal"/>
    <w:uiPriority w:val="99"/>
    <w:rsid w:val="005D7258"/>
    <w:pPr>
      <w:jc w:val="center"/>
    </w:pPr>
    <w:rPr>
      <w:color w:val="FFFFFF"/>
    </w:rPr>
  </w:style>
  <w:style w:type="paragraph" w:customStyle="1" w:styleId="SorainenOfferTable1">
    <w:name w:val="Sorainen Offer Table 1"/>
    <w:basedOn w:val="Bezatstarpm"/>
    <w:uiPriority w:val="99"/>
    <w:rsid w:val="005D7258"/>
    <w:pPr>
      <w:spacing w:after="160" w:line="240" w:lineRule="exact"/>
      <w:ind w:right="125"/>
    </w:pPr>
    <w:rPr>
      <w:rFonts w:ascii="Calibri" w:hAnsi="Calibri" w:cs="Calibri"/>
      <w:color w:val="5B6770"/>
      <w:lang w:val="en-GB"/>
    </w:rPr>
  </w:style>
  <w:style w:type="paragraph" w:customStyle="1" w:styleId="SorainenOfferTable1Centre">
    <w:name w:val="Sorainen Offer Table 1 Centre"/>
    <w:basedOn w:val="SorainenOfferTable1"/>
    <w:uiPriority w:val="99"/>
    <w:rsid w:val="005D7258"/>
    <w:pPr>
      <w:jc w:val="center"/>
    </w:pPr>
  </w:style>
  <w:style w:type="paragraph" w:customStyle="1" w:styleId="SorainenOfferTable1CentreBold">
    <w:name w:val="Sorainen Offer Table 1 Centre Bold"/>
    <w:basedOn w:val="SorainenOfferTable1"/>
    <w:uiPriority w:val="99"/>
    <w:rsid w:val="005D7258"/>
    <w:pPr>
      <w:jc w:val="center"/>
    </w:pPr>
    <w:rPr>
      <w:b/>
      <w:bCs/>
    </w:rPr>
  </w:style>
  <w:style w:type="paragraph" w:customStyle="1" w:styleId="SorainenOfferTable1Right">
    <w:name w:val="Sorainen Offer Table 1 Right"/>
    <w:basedOn w:val="SorainenOfferTable1"/>
    <w:uiPriority w:val="99"/>
    <w:rsid w:val="005D7258"/>
    <w:pPr>
      <w:jc w:val="right"/>
    </w:pPr>
  </w:style>
  <w:style w:type="paragraph" w:customStyle="1" w:styleId="SorainenOfferTableHeading1">
    <w:name w:val="Sorainen Offer Table Heading 1"/>
    <w:basedOn w:val="SorainenOfferNormal"/>
    <w:uiPriority w:val="99"/>
    <w:rsid w:val="005D7258"/>
    <w:pPr>
      <w:jc w:val="center"/>
    </w:pPr>
    <w:rPr>
      <w:b/>
      <w:bCs/>
      <w:color w:val="004B87"/>
    </w:rPr>
  </w:style>
  <w:style w:type="paragraph" w:customStyle="1" w:styleId="SorainenOfferTableHeading2">
    <w:name w:val="Sorainen Offer Table Heading 2"/>
    <w:basedOn w:val="SorainenOfferTableHeading1"/>
    <w:uiPriority w:val="99"/>
    <w:rsid w:val="005D7258"/>
    <w:rPr>
      <w:color w:val="FFFFFF"/>
    </w:rPr>
  </w:style>
  <w:style w:type="paragraph" w:customStyle="1" w:styleId="SorainenOfferTableHeadingblue-right">
    <w:name w:val="Sorainen Offer Table Heading blue-right"/>
    <w:basedOn w:val="SorainenOfferTableHeading1"/>
    <w:uiPriority w:val="99"/>
    <w:rsid w:val="005D7258"/>
    <w:pPr>
      <w:ind w:right="123"/>
      <w:jc w:val="right"/>
    </w:pPr>
  </w:style>
  <w:style w:type="paragraph" w:customStyle="1" w:styleId="SorainenOfferTableHeadingblue-right-nospace">
    <w:name w:val="Sorainen Offer Table Heading blue-right-nospace"/>
    <w:basedOn w:val="SorainenOfferTableHeadingblue-right"/>
    <w:uiPriority w:val="99"/>
    <w:rsid w:val="005D7258"/>
    <w:pPr>
      <w:spacing w:before="360" w:after="0"/>
      <w:ind w:right="125"/>
    </w:pPr>
  </w:style>
  <w:style w:type="paragraph" w:customStyle="1" w:styleId="SorainenOfferTableHeadingLeft">
    <w:name w:val="Sorainen Offer Table Heading Left"/>
    <w:basedOn w:val="Parasts"/>
    <w:uiPriority w:val="99"/>
    <w:rsid w:val="005D7258"/>
    <w:pPr>
      <w:spacing w:before="120" w:after="120" w:line="259" w:lineRule="auto"/>
    </w:pPr>
    <w:rPr>
      <w:rFonts w:ascii="Calibri" w:hAnsi="Calibri" w:cs="Calibri"/>
      <w:b/>
      <w:bCs/>
      <w:i/>
      <w:iCs/>
      <w:color w:val="004B87"/>
      <w:lang w:val="en-GB"/>
    </w:rPr>
  </w:style>
  <w:style w:type="paragraph" w:customStyle="1" w:styleId="SorainenOfferTableHeadingWhiteCentre">
    <w:name w:val="Sorainen Offer Table Heading White Centre"/>
    <w:basedOn w:val="SorainenOfferTable1CentreBold"/>
    <w:uiPriority w:val="6"/>
    <w:rsid w:val="005D7258"/>
    <w:pPr>
      <w:spacing w:before="120" w:after="120"/>
      <w:ind w:right="0"/>
    </w:pPr>
    <w:rPr>
      <w:color w:val="FFFFFF" w:themeColor="background1"/>
    </w:rPr>
  </w:style>
  <w:style w:type="paragraph" w:customStyle="1" w:styleId="SorainenOfferTableHeadingWhiteLeft">
    <w:name w:val="Sorainen Offer Table Heading White Left"/>
    <w:basedOn w:val="SorainenOfferTableHeadingWhiteCentre"/>
    <w:uiPriority w:val="6"/>
    <w:rsid w:val="005D7258"/>
    <w:pPr>
      <w:jc w:val="left"/>
    </w:pPr>
  </w:style>
  <w:style w:type="paragraph" w:customStyle="1" w:styleId="SorainenOfferTitleBold">
    <w:name w:val="Sorainen Offer Title Bold"/>
    <w:basedOn w:val="SorainenOfferTitle"/>
    <w:uiPriority w:val="99"/>
    <w:rsid w:val="005D7258"/>
    <w:rPr>
      <w:b/>
      <w:bCs/>
    </w:rPr>
  </w:style>
  <w:style w:type="paragraph" w:customStyle="1" w:styleId="SorainenOfferfootnote">
    <w:name w:val="Sorainen_Offer_footnote"/>
    <w:basedOn w:val="SorainenOfferNormal"/>
    <w:rsid w:val="005D7258"/>
    <w:rPr>
      <w:sz w:val="20"/>
    </w:rPr>
  </w:style>
  <w:style w:type="character" w:styleId="Hipersaite">
    <w:name w:val="Hyperlink"/>
    <w:basedOn w:val="Noklusjumarindkopasfonts"/>
    <w:uiPriority w:val="99"/>
    <w:unhideWhenUsed/>
    <w:rsid w:val="004A481B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A481B"/>
    <w:rPr>
      <w:color w:val="605E5C"/>
      <w:shd w:val="clear" w:color="auto" w:fill="E1DFDD"/>
    </w:rPr>
  </w:style>
  <w:style w:type="character" w:styleId="Vresatsauce">
    <w:name w:val="footnote reference"/>
    <w:basedOn w:val="Noklusjumarindkopasfonts"/>
    <w:unhideWhenUsed/>
    <w:rsid w:val="003E2CFC"/>
    <w:rPr>
      <w:vertAlign w:val="superscript"/>
    </w:rPr>
  </w:style>
  <w:style w:type="character" w:customStyle="1" w:styleId="2ndlevelprovisionChar">
    <w:name w:val="2nd level (provision) Char"/>
    <w:basedOn w:val="Noklusjumarindkopasfonts"/>
    <w:link w:val="2ndlevelprovision"/>
    <w:uiPriority w:val="2"/>
    <w:locked/>
    <w:rsid w:val="00BD59D0"/>
    <w:rPr>
      <w:rFonts w:eastAsia="Times New Roman"/>
      <w:lang w:val="en-GB"/>
    </w:rPr>
  </w:style>
  <w:style w:type="character" w:customStyle="1" w:styleId="4thlevellistChar">
    <w:name w:val="4th level (list) Char"/>
    <w:basedOn w:val="Noklusjumarindkopasfonts"/>
    <w:link w:val="4thlevellist"/>
    <w:uiPriority w:val="2"/>
    <w:locked/>
    <w:rsid w:val="00BD59D0"/>
    <w:rPr>
      <w:rFonts w:eastAsia="Times New Roman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07F25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07F25"/>
    <w:rPr>
      <w:rFonts w:ascii="Segoe UI" w:hAnsi="Segoe UI" w:cs="Segoe UI"/>
      <w:sz w:val="18"/>
      <w:szCs w:val="18"/>
    </w:rPr>
  </w:style>
  <w:style w:type="character" w:styleId="Komentraatsauce">
    <w:name w:val="annotation reference"/>
    <w:basedOn w:val="Noklusjumarindkopasfonts"/>
    <w:uiPriority w:val="99"/>
    <w:semiHidden/>
    <w:unhideWhenUsed/>
    <w:rsid w:val="00932E7F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32E7F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32E7F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32E7F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32E7F"/>
    <w:rPr>
      <w:b/>
      <w:bCs/>
      <w:sz w:val="20"/>
      <w:szCs w:val="20"/>
    </w:rPr>
  </w:style>
  <w:style w:type="paragraph" w:customStyle="1" w:styleId="xmsonospacing">
    <w:name w:val="x_msonospacing"/>
    <w:basedOn w:val="Parasts"/>
    <w:rsid w:val="000E23FC"/>
    <w:rPr>
      <w:rFonts w:ascii="Calibri" w:hAnsi="Calibri" w:cs="Calibri"/>
      <w:sz w:val="22"/>
      <w:szCs w:val="22"/>
      <w:lang w:eastAsia="lv-LV"/>
    </w:rPr>
  </w:style>
  <w:style w:type="character" w:customStyle="1" w:styleId="xmsofootnotereference">
    <w:name w:val="x_msofootnotereference"/>
    <w:basedOn w:val="Noklusjumarindkopasfonts"/>
    <w:rsid w:val="000E2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78343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sa.leskovica@soraine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oraine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C1BFD-CDDA-4208-97D4-8D6E8CFB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1450</Words>
  <Characters>827</Characters>
  <Application>Microsoft Office Word</Application>
  <DocSecurity>4</DocSecurity>
  <PresentationFormat/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Oļegs Spundiņš | Sorainen</dc:creator>
  <cp:keywords/>
  <dc:description/>
  <cp:lastModifiedBy>Kristīne Kinča</cp:lastModifiedBy>
  <cp:revision>2</cp:revision>
  <dcterms:created xsi:type="dcterms:W3CDTF">2021-11-25T14:54:00Z</dcterms:created>
  <dcterms:modified xsi:type="dcterms:W3CDTF">2021-11-25T14:54:00Z</dcterms:modified>
  <cp:category/>
  <cp:contentStatus/>
  <dc:language/>
  <cp:version/>
</cp:coreProperties>
</file>